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A7FEE" w14:textId="77777777" w:rsidR="00AC6A4E" w:rsidRPr="00AC6A4E" w:rsidRDefault="00B7233B" w:rsidP="00B7233B">
      <w:pPr>
        <w:spacing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</w:pPr>
      <w:r w:rsidRPr="00AC6A4E"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  <w:t>2026 YILI VERİMLİLİK ARTIRICI PROJE (VAP) DENETİM BEDEL</w:t>
      </w:r>
      <w:r w:rsidR="00A968B1"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  <w:t>LER</w:t>
      </w:r>
      <w:r w:rsidRPr="00AC6A4E"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  <w:t>İ</w:t>
      </w:r>
    </w:p>
    <w:p w14:paraId="3AAAA820" w14:textId="77777777" w:rsidR="00AC6A4E" w:rsidRPr="00AC6A4E" w:rsidRDefault="00AC6A4E" w:rsidP="00AC6A4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4000A539" w14:textId="20F7750F" w:rsidR="00AC6A4E" w:rsidRPr="00AC6A4E" w:rsidRDefault="00AC6A4E" w:rsidP="00AC6A4E">
      <w:pPr>
        <w:spacing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color w:val="212529"/>
          <w:spacing w:val="15"/>
          <w:sz w:val="24"/>
          <w:szCs w:val="24"/>
          <w:lang w:eastAsia="tr-TR"/>
        </w:rPr>
      </w:pPr>
      <w:r w:rsidRPr="00AC6A4E">
        <w:rPr>
          <w:rFonts w:asciiTheme="majorBidi" w:eastAsia="Times New Roman" w:hAnsiTheme="majorBidi" w:cstheme="majorBidi"/>
          <w:color w:val="212529"/>
          <w:spacing w:val="15"/>
          <w:sz w:val="24"/>
          <w:szCs w:val="24"/>
          <w:lang w:eastAsia="tr-TR"/>
        </w:rPr>
        <w:t xml:space="preserve">Enerji verimliliği mevzuatı </w:t>
      </w:r>
      <w:r w:rsidR="00612A23">
        <w:rPr>
          <w:rFonts w:asciiTheme="majorBidi" w:eastAsia="Times New Roman" w:hAnsiTheme="majorBidi" w:cstheme="majorBidi"/>
          <w:color w:val="212529"/>
          <w:spacing w:val="15"/>
          <w:sz w:val="24"/>
          <w:szCs w:val="24"/>
          <w:lang w:eastAsia="tr-TR"/>
        </w:rPr>
        <w:t>kapsamında</w:t>
      </w:r>
      <w:r w:rsidR="00612A23" w:rsidRPr="00AC6A4E">
        <w:rPr>
          <w:rFonts w:asciiTheme="majorBidi" w:eastAsia="Times New Roman" w:hAnsiTheme="majorBidi" w:cstheme="majorBidi"/>
          <w:color w:val="212529"/>
          <w:spacing w:val="15"/>
          <w:sz w:val="24"/>
          <w:szCs w:val="24"/>
          <w:lang w:eastAsia="tr-TR"/>
        </w:rPr>
        <w:t xml:space="preserve"> </w:t>
      </w:r>
      <w:r w:rsidRPr="00AC6A4E">
        <w:rPr>
          <w:rFonts w:asciiTheme="majorBidi" w:eastAsia="Times New Roman" w:hAnsiTheme="majorBidi" w:cstheme="majorBidi"/>
          <w:color w:val="212529"/>
          <w:spacing w:val="15"/>
          <w:sz w:val="24"/>
          <w:szCs w:val="24"/>
          <w:lang w:eastAsia="tr-TR"/>
        </w:rPr>
        <w:t>2026 yılında tüzel kişiler tarafından gerçekleştirilecek verimlilik artırıcı projelerin denetim bedelleri uygulama öncesi proje başına </w:t>
      </w:r>
      <w:r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  <w:t>60</w:t>
      </w:r>
      <w:r w:rsidRPr="00AC6A4E"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  <w:t>.000 TL+KDV</w:t>
      </w:r>
      <w:r w:rsidRPr="00AC6A4E">
        <w:rPr>
          <w:rFonts w:asciiTheme="majorBidi" w:eastAsia="Times New Roman" w:hAnsiTheme="majorBidi" w:cstheme="majorBidi"/>
          <w:color w:val="212529"/>
          <w:spacing w:val="15"/>
          <w:sz w:val="24"/>
          <w:szCs w:val="24"/>
          <w:lang w:eastAsia="tr-TR"/>
        </w:rPr>
        <w:t>, uygulama sonrası proje başına </w:t>
      </w:r>
      <w:r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  <w:t>9</w:t>
      </w:r>
      <w:r w:rsidRPr="00AC6A4E">
        <w:rPr>
          <w:rFonts w:asciiTheme="majorBidi" w:eastAsia="Times New Roman" w:hAnsiTheme="majorBidi" w:cstheme="majorBidi"/>
          <w:b/>
          <w:bCs/>
          <w:color w:val="212529"/>
          <w:spacing w:val="15"/>
          <w:sz w:val="24"/>
          <w:szCs w:val="24"/>
          <w:lang w:eastAsia="tr-TR"/>
        </w:rPr>
        <w:t>5.000 TL+KDV</w:t>
      </w:r>
      <w:r w:rsidRPr="00AC6A4E">
        <w:rPr>
          <w:rFonts w:asciiTheme="majorBidi" w:eastAsia="Times New Roman" w:hAnsiTheme="majorBidi" w:cstheme="majorBidi"/>
          <w:color w:val="212529"/>
          <w:spacing w:val="15"/>
          <w:sz w:val="24"/>
          <w:szCs w:val="24"/>
          <w:lang w:eastAsia="tr-TR"/>
        </w:rPr>
        <w:t> olarak belirlenmiştir.</w:t>
      </w:r>
    </w:p>
    <w:p w14:paraId="73CF4E20" w14:textId="77777777" w:rsidR="00AC6A4E" w:rsidRPr="00AC6A4E" w:rsidRDefault="00AC6A4E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AC6A4E" w:rsidRPr="00AC6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9116" w14:textId="77777777" w:rsidR="003E1603" w:rsidRDefault="003E1603" w:rsidP="00AC6A4E">
      <w:pPr>
        <w:spacing w:after="0" w:line="240" w:lineRule="auto"/>
      </w:pPr>
      <w:r>
        <w:separator/>
      </w:r>
    </w:p>
  </w:endnote>
  <w:endnote w:type="continuationSeparator" w:id="0">
    <w:p w14:paraId="08E08352" w14:textId="77777777" w:rsidR="003E1603" w:rsidRDefault="003E1603" w:rsidP="00AC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F3C7A" w14:textId="77777777" w:rsidR="00AC6A4E" w:rsidRDefault="00AC6A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2E61" w14:textId="77777777" w:rsidR="00AC6A4E" w:rsidRDefault="00AC6A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E45A" w14:textId="77777777" w:rsidR="00AC6A4E" w:rsidRDefault="00AC6A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85E3" w14:textId="77777777" w:rsidR="003E1603" w:rsidRDefault="003E1603" w:rsidP="00AC6A4E">
      <w:pPr>
        <w:spacing w:after="0" w:line="240" w:lineRule="auto"/>
      </w:pPr>
      <w:r>
        <w:separator/>
      </w:r>
    </w:p>
  </w:footnote>
  <w:footnote w:type="continuationSeparator" w:id="0">
    <w:p w14:paraId="74B26C7C" w14:textId="77777777" w:rsidR="003E1603" w:rsidRDefault="003E1603" w:rsidP="00AC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940C" w14:textId="77777777" w:rsidR="00AC6A4E" w:rsidRDefault="00AC6A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5473" w14:textId="77777777" w:rsidR="00AC6A4E" w:rsidRDefault="00AC6A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B878F" w14:textId="77777777" w:rsidR="00AC6A4E" w:rsidRDefault="00AC6A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4E"/>
    <w:rsid w:val="00047B54"/>
    <w:rsid w:val="003E1603"/>
    <w:rsid w:val="00612A23"/>
    <w:rsid w:val="00617BE9"/>
    <w:rsid w:val="00A508D3"/>
    <w:rsid w:val="00A968B1"/>
    <w:rsid w:val="00AB2314"/>
    <w:rsid w:val="00AC6A4E"/>
    <w:rsid w:val="00AE51DB"/>
    <w:rsid w:val="00B7233B"/>
    <w:rsid w:val="00B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B67E8"/>
  <w15:chartTrackingRefBased/>
  <w15:docId w15:val="{19AB8BDE-6918-4D3F-95B3-F5EEE9FA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C6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C6A4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C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C6A4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C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6A4E"/>
  </w:style>
  <w:style w:type="paragraph" w:styleId="AltBilgi">
    <w:name w:val="footer"/>
    <w:basedOn w:val="Normal"/>
    <w:link w:val="AltBilgiChar"/>
    <w:uiPriority w:val="99"/>
    <w:unhideWhenUsed/>
    <w:rsid w:val="00AC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ersoy metin</dc:creator>
  <cp:keywords/>
  <dc:description/>
  <cp:lastModifiedBy>ersoy metin</cp:lastModifiedBy>
  <cp:revision>2</cp:revision>
  <dcterms:created xsi:type="dcterms:W3CDTF">2025-12-31T10:41:00Z</dcterms:created>
  <dcterms:modified xsi:type="dcterms:W3CDTF">2025-12-31T10:41:00Z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policy="0eb61d8a-ba7e-4e5e-a00c-28f3e6e8fb63" origin="userSelected" xmlns="http://www.boldonj</vt:lpwstr>
  </property>
  <property fmtid="{D5CDD505-2E9C-101B-9397-08002B2CF9AE}" pid="3" name="bjDocumentLabelXML-0">
    <vt:lpwstr>ames.com/2008/01/sie/internal/label"&gt;&lt;element uid="id_unclassified" value="" &gt;&lt;/element&gt;&lt;/sisl&gt;</vt:lpwstr>
  </property>
  <property fmtid="{D5CDD505-2E9C-101B-9397-08002B2CF9AE}" pid="4" name="bjLabelRefreshRequired">
    <vt:lpwstr>FileClassifier</vt:lpwstr>
  </property>
</Properties>
</file>