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6"/>
      </w:tblGrid>
      <w:tr w:rsidR="00380A64" w:rsidRPr="00380A64" w14:paraId="58B53DE6" w14:textId="77777777" w:rsidTr="00687DD3">
        <w:trPr>
          <w:trHeight w:val="327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56575" w14:textId="77777777" w:rsidR="00380A64" w:rsidRPr="00380A64" w:rsidRDefault="00380A64" w:rsidP="00380A64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23789" w14:textId="77777777" w:rsidR="00380A64" w:rsidRPr="00380A64" w:rsidRDefault="00380A64" w:rsidP="00380A64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94A54" w14:textId="77777777" w:rsidR="00380A64" w:rsidRPr="00380A64" w:rsidRDefault="00380A64" w:rsidP="00380A64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A6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</w:t>
            </w:r>
            <w:r w:rsidRPr="00D05F99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</w:rPr>
              <w:footnoteReference w:id="1"/>
            </w:r>
          </w:p>
        </w:tc>
      </w:tr>
    </w:tbl>
    <w:p w14:paraId="3C148209" w14:textId="77777777" w:rsidR="00380A64" w:rsidRPr="00380A64" w:rsidRDefault="00380A64" w:rsidP="00380A64">
      <w:pPr>
        <w:framePr w:hSpace="141" w:wrap="notBeside" w:vAnchor="text" w:hAnchor="page" w:x="3403" w:y="42"/>
        <w:widowControl w:val="0"/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863" w:tblpY="339"/>
        <w:tblW w:w="0" w:type="auto"/>
        <w:tblLook w:val="01E0" w:firstRow="1" w:lastRow="1" w:firstColumn="1" w:lastColumn="1" w:noHBand="0" w:noVBand="0"/>
      </w:tblPr>
      <w:tblGrid>
        <w:gridCol w:w="637"/>
      </w:tblGrid>
      <w:tr w:rsidR="00380A64" w:rsidRPr="00380A64" w14:paraId="5AAE6805" w14:textId="77777777" w:rsidTr="00687DD3">
        <w:trPr>
          <w:trHeight w:val="122"/>
        </w:trPr>
        <w:tc>
          <w:tcPr>
            <w:tcW w:w="637" w:type="dxa"/>
          </w:tcPr>
          <w:p w14:paraId="79CD792B" w14:textId="77777777" w:rsidR="00380A64" w:rsidRPr="00380A64" w:rsidRDefault="00380A64" w:rsidP="00380A64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99">
              <w:rPr>
                <w:rFonts w:ascii="Times New Roman" w:eastAsia="Times New Roman" w:hAnsi="Times New Roman" w:cs="Times New Roman"/>
                <w:bCs/>
                <w:sz w:val="20"/>
                <w:vertAlign w:val="superscript"/>
              </w:rPr>
              <w:footnoteReference w:id="2"/>
            </w:r>
          </w:p>
        </w:tc>
      </w:tr>
    </w:tbl>
    <w:p w14:paraId="6FD97C54" w14:textId="1A64DFA5" w:rsidR="00380A64" w:rsidRPr="00380A64" w:rsidRDefault="002931B3" w:rsidP="00380A64">
      <w:pPr>
        <w:widowControl w:val="0"/>
        <w:tabs>
          <w:tab w:val="left" w:pos="1200"/>
          <w:tab w:val="center" w:pos="4320"/>
          <w:tab w:val="left" w:pos="85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35701F" wp14:editId="3F50D0BE">
                <wp:simplePos x="0" y="0"/>
                <wp:positionH relativeFrom="column">
                  <wp:posOffset>-216535</wp:posOffset>
                </wp:positionH>
                <wp:positionV relativeFrom="paragraph">
                  <wp:posOffset>-26035</wp:posOffset>
                </wp:positionV>
                <wp:extent cx="963930" cy="876300"/>
                <wp:effectExtent l="0" t="0" r="762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2A4132" w14:textId="77777777" w:rsidR="006818C4" w:rsidRDefault="006818C4" w:rsidP="00380A64">
                            <w:pPr>
                              <w:jc w:val="center"/>
                            </w:pPr>
                            <w:r>
                              <w:t xml:space="preserve">                 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35701F" id="Oval 2" o:spid="_x0000_s1026" style="position:absolute;margin-left:-17.05pt;margin-top:-2.05pt;width:75.9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">
                <v:stroke dashstyle="1 1" endcap="round"/>
                <v:textbox>
                  <w:txbxContent>
                    <w:p w14:paraId="5A2A4132" w14:textId="77777777" w:rsidR="006818C4" w:rsidRDefault="006818C4" w:rsidP="00380A64">
                      <w:pPr>
                        <w:jc w:val="center"/>
                      </w:pPr>
                      <w:r>
                        <w:t xml:space="preserve">                  LOGO</w:t>
                      </w:r>
                    </w:p>
                  </w:txbxContent>
                </v:textbox>
              </v:oval>
            </w:pict>
          </mc:Fallback>
        </mc:AlternateContent>
      </w:r>
      <w:r w:rsidR="00380A64"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80A64"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5838DAB" w14:textId="77777777" w:rsidR="00380A64" w:rsidRPr="00380A64" w:rsidRDefault="00380A64" w:rsidP="00380A64">
      <w:pPr>
        <w:widowControl w:val="0"/>
        <w:tabs>
          <w:tab w:val="left" w:pos="1200"/>
          <w:tab w:val="center" w:pos="4320"/>
          <w:tab w:val="left" w:pos="85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66766142"/>
      <w:bookmarkEnd w:id="0"/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22DE8302" w14:textId="77777777" w:rsidR="00380A64" w:rsidRPr="00380A64" w:rsidRDefault="00380A64" w:rsidP="00380A64">
      <w:pPr>
        <w:widowControl w:val="0"/>
        <w:tabs>
          <w:tab w:val="left" w:pos="567"/>
          <w:tab w:val="center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4D54ABCF" w14:textId="77777777" w:rsidR="00380A64" w:rsidRPr="00380A64" w:rsidRDefault="00380A64" w:rsidP="00380A64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4FF3FF" w14:textId="77777777" w:rsidR="00380A64" w:rsidRPr="00380A64" w:rsidRDefault="00380A64" w:rsidP="00380A64">
      <w:pPr>
        <w:widowControl w:val="0"/>
        <w:tabs>
          <w:tab w:val="left" w:pos="567"/>
          <w:tab w:val="center" w:pos="83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>… / … / 20…</w:t>
      </w:r>
    </w:p>
    <w:p w14:paraId="4A5068A2" w14:textId="77777777" w:rsidR="00380A64" w:rsidRPr="00380A64" w:rsidRDefault="00380A64" w:rsidP="00380A64">
      <w:pPr>
        <w:widowControl w:val="0"/>
        <w:tabs>
          <w:tab w:val="left" w:pos="709"/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Sayı</w:t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>… / ….</w:t>
      </w:r>
    </w:p>
    <w:p w14:paraId="09CAF761" w14:textId="77777777" w:rsidR="00380A64" w:rsidRPr="00380A64" w:rsidRDefault="00380A64" w:rsidP="00380A64">
      <w:pPr>
        <w:widowControl w:val="0"/>
        <w:tabs>
          <w:tab w:val="left" w:pos="709"/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Konu</w:t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r w:rsidRPr="000D6CFF">
        <w:rPr>
          <w:rFonts w:ascii="Times New Roman" w:eastAsia="Times New Roman" w:hAnsi="Times New Roman" w:cs="Times New Roman"/>
          <w:color w:val="000000"/>
          <w:sz w:val="24"/>
          <w:szCs w:val="24"/>
        </w:rPr>
        <w:t>EKA</w:t>
      </w:r>
      <w:r w:rsidRPr="000D6CFF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500CE2">
        <w:rPr>
          <w:rFonts w:ascii="Times New Roman" w:hAnsi="Times New Roman" w:cs="Times New Roman"/>
          <w:color w:val="000000"/>
          <w:sz w:val="24"/>
          <w:szCs w:val="20"/>
        </w:rPr>
        <w:t>İzleme</w:t>
      </w:r>
    </w:p>
    <w:p w14:paraId="4A8106A0" w14:textId="77777777" w:rsidR="00380A64" w:rsidRPr="00380A64" w:rsidRDefault="00380A64" w:rsidP="00380A64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E7FF6A" w14:textId="77777777" w:rsidR="00380A64" w:rsidRPr="00380A64" w:rsidRDefault="00380A64" w:rsidP="00380A64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3E76CD" w14:textId="77777777" w:rsidR="00380A64" w:rsidRPr="00380A64" w:rsidRDefault="00380A64" w:rsidP="00380A64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ENERJİ VE TABİİ KAYNAKLAR BAKANLIĞINA</w:t>
      </w:r>
    </w:p>
    <w:p w14:paraId="5C606286" w14:textId="77777777" w:rsidR="00380A64" w:rsidRPr="00380A64" w:rsidRDefault="00380A64" w:rsidP="00380A64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(Enerji Verimliliği ve Çevre Dairesi Başkanlığı)</w:t>
      </w:r>
    </w:p>
    <w:p w14:paraId="78B09687" w14:textId="77777777" w:rsidR="00380A64" w:rsidRPr="00380A64" w:rsidRDefault="00380A64" w:rsidP="00380A6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</w:p>
    <w:p w14:paraId="298BAFCE" w14:textId="77777777" w:rsidR="00380A64" w:rsidRPr="00380A64" w:rsidRDefault="00380A64" w:rsidP="00380A6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</w:p>
    <w:p w14:paraId="6EE447ED" w14:textId="77777777" w:rsidR="00500CE2" w:rsidRPr="008D508D" w:rsidRDefault="00380A64" w:rsidP="00500CE2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EKA</w:t>
      </w: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başvurumuz</w:t>
      </w:r>
      <w:r w:rsidR="00B93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kapsamında </w:t>
      </w:r>
      <w:r w:rsidR="00500CE2">
        <w:rPr>
          <w:rFonts w:ascii="Times New Roman" w:eastAsia="Times New Roman" w:hAnsi="Times New Roman" w:cs="Times New Roman"/>
          <w:color w:val="000000"/>
          <w:sz w:val="24"/>
          <w:szCs w:val="24"/>
        </w:rPr>
        <w:t>izleme dosyası ekte sunulmakta olup s</w:t>
      </w:r>
      <w:r w:rsidR="00500CE2" w:rsidRPr="009865A1">
        <w:rPr>
          <w:rFonts w:ascii="Times New Roman" w:eastAsia="Times New Roman" w:hAnsi="Times New Roman" w:cs="Times New Roman"/>
          <w:color w:val="000000"/>
          <w:sz w:val="24"/>
          <w:szCs w:val="24"/>
        </w:rPr>
        <w:t>unulan bilgi ve belgelerin varlığını, muhteviyatı itibarıyla doğruluğunu, kabul ve taahhüt ederiz.</w:t>
      </w:r>
      <w:r w:rsidR="00500CE2" w:rsidRPr="009865A1">
        <w:t xml:space="preserve"> </w:t>
      </w:r>
    </w:p>
    <w:p w14:paraId="46A843FC" w14:textId="77777777" w:rsidR="00380A64" w:rsidRPr="00380A64" w:rsidRDefault="00380A64" w:rsidP="00380A64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5022C" w14:textId="77777777" w:rsidR="00380A64" w:rsidRPr="00380A64" w:rsidRDefault="00380A64" w:rsidP="00380A64">
      <w:pPr>
        <w:widowControl w:val="0"/>
        <w:tabs>
          <w:tab w:val="center" w:pos="4320"/>
          <w:tab w:val="center" w:pos="7993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27133D8" w14:textId="77777777" w:rsidR="00380A64" w:rsidRPr="00380A64" w:rsidRDefault="00380A64" w:rsidP="00380A64">
      <w:pPr>
        <w:widowControl w:val="0"/>
        <w:tabs>
          <w:tab w:val="center" w:pos="4320"/>
          <w:tab w:val="center" w:pos="7993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DEA17D" w14:textId="77777777" w:rsidR="00380A64" w:rsidRPr="00380A64" w:rsidRDefault="00380A64" w:rsidP="00380A64">
      <w:pPr>
        <w:widowControl w:val="0"/>
        <w:tabs>
          <w:tab w:val="center" w:pos="4320"/>
          <w:tab w:val="right" w:pos="8640"/>
          <w:tab w:val="center" w:pos="87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4169" w:type="dxa"/>
        <w:tblInd w:w="5451" w:type="dxa"/>
        <w:tblLook w:val="00A0" w:firstRow="1" w:lastRow="0" w:firstColumn="1" w:lastColumn="0" w:noHBand="0" w:noVBand="0"/>
      </w:tblPr>
      <w:tblGrid>
        <w:gridCol w:w="4169"/>
      </w:tblGrid>
      <w:tr w:rsidR="00380A64" w:rsidRPr="00380A64" w14:paraId="4874FF71" w14:textId="77777777" w:rsidTr="00687DD3">
        <w:trPr>
          <w:trHeight w:val="488"/>
        </w:trPr>
        <w:tc>
          <w:tcPr>
            <w:tcW w:w="4169" w:type="dxa"/>
          </w:tcPr>
          <w:p w14:paraId="66E5FED7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BAŞVURU SAHİBİ</w:t>
            </w:r>
          </w:p>
          <w:p w14:paraId="206E746B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ADINA</w:t>
            </w:r>
          </w:p>
        </w:tc>
      </w:tr>
      <w:tr w:rsidR="00380A64" w:rsidRPr="00380A64" w14:paraId="66C71060" w14:textId="77777777" w:rsidTr="00687DD3">
        <w:trPr>
          <w:trHeight w:val="244"/>
        </w:trPr>
        <w:tc>
          <w:tcPr>
            <w:tcW w:w="4169" w:type="dxa"/>
          </w:tcPr>
          <w:p w14:paraId="4B787255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380A64" w:rsidRPr="00380A64" w14:paraId="55383293" w14:textId="77777777" w:rsidTr="00687DD3">
        <w:trPr>
          <w:trHeight w:val="962"/>
        </w:trPr>
        <w:tc>
          <w:tcPr>
            <w:tcW w:w="4169" w:type="dxa"/>
          </w:tcPr>
          <w:p w14:paraId="7DCC297C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İMZA </w:t>
            </w:r>
            <w:r w:rsidRPr="00380A6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footnoteReference w:id="3"/>
            </w:r>
          </w:p>
          <w:p w14:paraId="1C60687E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ADI SOYADI</w:t>
            </w:r>
          </w:p>
          <w:p w14:paraId="399579B9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ÜNVANI</w:t>
            </w:r>
          </w:p>
          <w:p w14:paraId="366B80C7" w14:textId="77777777" w:rsidR="00380A64" w:rsidRPr="00380A64" w:rsidRDefault="00380A64" w:rsidP="00380A64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380A64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KAŞE </w:t>
            </w:r>
            <w:r w:rsidRPr="00380A6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footnoteReference w:id="4"/>
            </w:r>
          </w:p>
        </w:tc>
      </w:tr>
    </w:tbl>
    <w:p w14:paraId="67F91AE6" w14:textId="77777777" w:rsidR="00380A64" w:rsidRPr="00380A64" w:rsidRDefault="00380A64" w:rsidP="00380A64">
      <w:pPr>
        <w:widowControl w:val="0"/>
        <w:tabs>
          <w:tab w:val="center" w:pos="4320"/>
          <w:tab w:val="right" w:pos="8640"/>
          <w:tab w:val="center" w:pos="87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89E02A" w14:textId="77777777" w:rsidR="00380A64" w:rsidRPr="00380A64" w:rsidRDefault="00380A64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6999B3" w14:textId="77777777" w:rsidR="00380A64" w:rsidRPr="00380A64" w:rsidRDefault="00380A64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3A5E30" w14:textId="77777777" w:rsidR="001F4C71" w:rsidRDefault="001F4C71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3C4282" w14:textId="77777777" w:rsidR="001F4C71" w:rsidRDefault="001F4C71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D064B9" w14:textId="77777777" w:rsidR="001F4C71" w:rsidRDefault="001F4C71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B4CB79" w14:textId="77777777" w:rsidR="00380A64" w:rsidRPr="00380A64" w:rsidRDefault="00380A64" w:rsidP="00380A64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0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EKLER:</w:t>
      </w:r>
      <w:r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EEB8A1" w14:textId="77777777" w:rsidR="00380A64" w:rsidRPr="00380A64" w:rsidRDefault="00500CE2" w:rsidP="00380A64">
      <w:pPr>
        <w:widowControl w:val="0"/>
        <w:numPr>
          <w:ilvl w:val="0"/>
          <w:numId w:val="5"/>
        </w:numPr>
        <w:tabs>
          <w:tab w:val="num" w:pos="284"/>
          <w:tab w:val="center" w:pos="804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İzleme</w:t>
      </w:r>
      <w:r w:rsidR="00380A64" w:rsidRPr="00380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Dosyası ve Ekleri (… Sayfa)</w:t>
      </w:r>
    </w:p>
    <w:p w14:paraId="482DA4FF" w14:textId="77777777" w:rsidR="00380A64" w:rsidRPr="00380A64" w:rsidRDefault="00380A64" w:rsidP="00380A64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FA06F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A74FA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66C92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FD709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93E61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AB500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EAFD2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BD791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5F89AC11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3F9AF293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3658C88B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07125FDB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66F4027D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3A105C83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20B9E509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16943CC6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4FEC3BBD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34BCAA43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44DC95B2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5D67A0D5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6B91FD0B" w14:textId="77777777" w:rsid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5AA57DE3" w14:textId="77777777" w:rsidR="00380A64" w:rsidRPr="00380A64" w:rsidRDefault="00380A64" w:rsidP="00380A6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14:paraId="19DB6713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110E162D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647580C1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0AD9661A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512E9BD5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041D108D" w14:textId="77777777" w:rsidR="00B93789" w:rsidRDefault="00B93789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14:paraId="6A10A05A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EKA</w:t>
      </w:r>
    </w:p>
    <w:p w14:paraId="1AE48034" w14:textId="77777777" w:rsidR="00380A64" w:rsidRPr="00380A64" w:rsidRDefault="00500CE2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İZLEME</w:t>
      </w:r>
      <w:r w:rsidR="00380A64" w:rsidRPr="00380A64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DOSYASI</w:t>
      </w:r>
    </w:p>
    <w:p w14:paraId="4B1706C2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D6B1F56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9DFE6F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536BA25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F9004C4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13BF8D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A850BA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2DB481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77296E7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5213CDD2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5CCBCA14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11144479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51939C50" w14:textId="77777777" w:rsid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26E09868" w14:textId="77777777" w:rsid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1143A47A" w14:textId="074A99DD" w:rsid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53FD6988" w14:textId="77777777" w:rsidR="00E23A48" w:rsidRDefault="00E23A48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6B0995DD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69C72C4E" w14:textId="77777777" w:rsidR="00380A64" w:rsidRP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18FB9144" w14:textId="65233E25" w:rsidR="00380A64" w:rsidRDefault="00380A64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1413F4A6" w14:textId="5C9D4AA9" w:rsidR="008152E8" w:rsidRDefault="008152E8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14:paraId="194624BE" w14:textId="32FC3D5A" w:rsidR="008152E8" w:rsidRDefault="008152E8" w:rsidP="00380A64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tbl>
      <w:tblPr>
        <w:tblW w:w="8944" w:type="dxa"/>
        <w:jc w:val="center"/>
        <w:tblLook w:val="01E0" w:firstRow="1" w:lastRow="1" w:firstColumn="1" w:lastColumn="1" w:noHBand="0" w:noVBand="0"/>
      </w:tblPr>
      <w:tblGrid>
        <w:gridCol w:w="3139"/>
        <w:gridCol w:w="5805"/>
      </w:tblGrid>
      <w:tr w:rsidR="009A3EF1" w:rsidRPr="009A3EF1" w14:paraId="23F7C21C" w14:textId="77777777" w:rsidTr="00687DD3">
        <w:trPr>
          <w:jc w:val="center"/>
        </w:trPr>
        <w:tc>
          <w:tcPr>
            <w:tcW w:w="8944" w:type="dxa"/>
            <w:gridSpan w:val="2"/>
            <w:vAlign w:val="center"/>
          </w:tcPr>
          <w:p w14:paraId="64FB9E60" w14:textId="77777777" w:rsidR="009A3EF1" w:rsidRPr="00302ADE" w:rsidRDefault="009A3EF1" w:rsidP="009A3E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BAŞVURU SAHİBİ BİLGİLERİ</w:t>
            </w:r>
          </w:p>
        </w:tc>
      </w:tr>
      <w:tr w:rsidR="009A3EF1" w:rsidRPr="009A3EF1" w14:paraId="17DEA623" w14:textId="77777777" w:rsidTr="00687DD3">
        <w:trPr>
          <w:jc w:val="center"/>
        </w:trPr>
        <w:tc>
          <w:tcPr>
            <w:tcW w:w="3139" w:type="dxa"/>
            <w:vAlign w:val="center"/>
          </w:tcPr>
          <w:p w14:paraId="72DE81F6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ADI / ÜNVANI</w:t>
            </w:r>
          </w:p>
        </w:tc>
        <w:tc>
          <w:tcPr>
            <w:tcW w:w="5805" w:type="dxa"/>
            <w:vAlign w:val="center"/>
          </w:tcPr>
          <w:p w14:paraId="5D2CB9BE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33401CD6" w14:textId="77777777" w:rsidTr="00687DD3">
        <w:trPr>
          <w:jc w:val="center"/>
        </w:trPr>
        <w:tc>
          <w:tcPr>
            <w:tcW w:w="3139" w:type="dxa"/>
            <w:vAlign w:val="center"/>
          </w:tcPr>
          <w:p w14:paraId="539846B5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5805" w:type="dxa"/>
            <w:vAlign w:val="center"/>
          </w:tcPr>
          <w:p w14:paraId="13DD7E39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3D821B3B" w14:textId="77777777" w:rsidTr="00687DD3">
        <w:trPr>
          <w:jc w:val="center"/>
        </w:trPr>
        <w:tc>
          <w:tcPr>
            <w:tcW w:w="3139" w:type="dxa"/>
            <w:vAlign w:val="center"/>
          </w:tcPr>
          <w:p w14:paraId="3D9F0633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5805" w:type="dxa"/>
            <w:vAlign w:val="center"/>
          </w:tcPr>
          <w:p w14:paraId="18BD9ECF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7E8F93A6" w14:textId="77777777" w:rsidTr="00687DD3">
        <w:trPr>
          <w:jc w:val="center"/>
        </w:trPr>
        <w:tc>
          <w:tcPr>
            <w:tcW w:w="3139" w:type="dxa"/>
            <w:vAlign w:val="center"/>
          </w:tcPr>
          <w:p w14:paraId="435B6A78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ELEKTRONİK POSTA</w:t>
            </w:r>
          </w:p>
        </w:tc>
        <w:tc>
          <w:tcPr>
            <w:tcW w:w="5805" w:type="dxa"/>
            <w:vAlign w:val="center"/>
          </w:tcPr>
          <w:p w14:paraId="251054BD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149DEFE9" w14:textId="77777777" w:rsidTr="00687DD3">
        <w:trPr>
          <w:jc w:val="center"/>
        </w:trPr>
        <w:tc>
          <w:tcPr>
            <w:tcW w:w="3139" w:type="dxa"/>
            <w:vAlign w:val="center"/>
          </w:tcPr>
          <w:p w14:paraId="652041F6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KEP ADRESİ</w:t>
            </w:r>
          </w:p>
        </w:tc>
        <w:tc>
          <w:tcPr>
            <w:tcW w:w="5805" w:type="dxa"/>
            <w:vAlign w:val="center"/>
          </w:tcPr>
          <w:p w14:paraId="218F618C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662F20A6" w14:textId="77777777" w:rsidTr="00687DD3">
        <w:trPr>
          <w:jc w:val="center"/>
        </w:trPr>
        <w:tc>
          <w:tcPr>
            <w:tcW w:w="3139" w:type="dxa"/>
            <w:vAlign w:val="center"/>
          </w:tcPr>
          <w:p w14:paraId="0A096C07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İŞLETMEYE GİRİŞ YILI</w:t>
            </w:r>
          </w:p>
        </w:tc>
        <w:tc>
          <w:tcPr>
            <w:tcW w:w="5805" w:type="dxa"/>
            <w:vAlign w:val="center"/>
          </w:tcPr>
          <w:p w14:paraId="26820CBB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1E14AD11" w14:textId="77777777" w:rsidTr="00687DD3">
        <w:trPr>
          <w:jc w:val="center"/>
        </w:trPr>
        <w:tc>
          <w:tcPr>
            <w:tcW w:w="3139" w:type="dxa"/>
            <w:vAlign w:val="center"/>
          </w:tcPr>
          <w:p w14:paraId="39045B6B" w14:textId="77777777" w:rsidR="009A3EF1" w:rsidRPr="00302ADE" w:rsidRDefault="009A3EF1" w:rsidP="009A3EF1">
            <w:pPr>
              <w:widowControl w:val="0"/>
              <w:tabs>
                <w:tab w:val="left" w:pos="426"/>
                <w:tab w:val="left" w:pos="382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SEKTÖRÜ/ NACE KODU</w:t>
            </w: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5805" w:type="dxa"/>
            <w:vAlign w:val="center"/>
          </w:tcPr>
          <w:p w14:paraId="7733ECE9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02ADE" w:rsidDel="000B2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EF1" w:rsidRPr="009A3EF1" w14:paraId="2E13DA73" w14:textId="77777777" w:rsidTr="00687DD3">
        <w:trPr>
          <w:jc w:val="center"/>
        </w:trPr>
        <w:tc>
          <w:tcPr>
            <w:tcW w:w="3139" w:type="dxa"/>
            <w:vAlign w:val="center"/>
          </w:tcPr>
          <w:p w14:paraId="1A4039EC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ENERJİ TÜKETİMİ </w:t>
            </w: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5805" w:type="dxa"/>
            <w:vAlign w:val="center"/>
          </w:tcPr>
          <w:p w14:paraId="2CFAD6EC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3EF1" w:rsidRPr="009A3EF1" w14:paraId="67E927DF" w14:textId="77777777" w:rsidTr="00687DD3">
        <w:trPr>
          <w:jc w:val="center"/>
        </w:trPr>
        <w:tc>
          <w:tcPr>
            <w:tcW w:w="8944" w:type="dxa"/>
            <w:gridSpan w:val="2"/>
            <w:vAlign w:val="center"/>
          </w:tcPr>
          <w:p w14:paraId="4AB048E4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ENERJİ YÖNETİCİSİ BİLGİLERİ</w:t>
            </w: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9A3EF1" w:rsidRPr="009A3EF1" w14:paraId="0A7DA60B" w14:textId="77777777" w:rsidTr="00687DD3">
        <w:trPr>
          <w:jc w:val="center"/>
        </w:trPr>
        <w:tc>
          <w:tcPr>
            <w:tcW w:w="3139" w:type="dxa"/>
            <w:vAlign w:val="center"/>
          </w:tcPr>
          <w:p w14:paraId="76AB7611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805" w:type="dxa"/>
            <w:vAlign w:val="center"/>
          </w:tcPr>
          <w:p w14:paraId="2ADD6522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7CD69B42" w14:textId="77777777" w:rsidTr="00687DD3">
        <w:trPr>
          <w:jc w:val="center"/>
        </w:trPr>
        <w:tc>
          <w:tcPr>
            <w:tcW w:w="3139" w:type="dxa"/>
            <w:vAlign w:val="center"/>
          </w:tcPr>
          <w:p w14:paraId="11579B90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SERTİFİKA NO</w:t>
            </w:r>
          </w:p>
        </w:tc>
        <w:tc>
          <w:tcPr>
            <w:tcW w:w="5805" w:type="dxa"/>
            <w:vAlign w:val="center"/>
          </w:tcPr>
          <w:p w14:paraId="68F79331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603C2DC5" w14:textId="77777777" w:rsidTr="00687DD3">
        <w:trPr>
          <w:jc w:val="center"/>
        </w:trPr>
        <w:tc>
          <w:tcPr>
            <w:tcW w:w="3139" w:type="dxa"/>
            <w:vAlign w:val="center"/>
          </w:tcPr>
          <w:p w14:paraId="500F38B9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NO (İş / Dahili)</w:t>
            </w:r>
          </w:p>
        </w:tc>
        <w:tc>
          <w:tcPr>
            <w:tcW w:w="5805" w:type="dxa"/>
            <w:vAlign w:val="center"/>
          </w:tcPr>
          <w:p w14:paraId="72FFF3E3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10784D30" w14:textId="77777777" w:rsidTr="00687DD3">
        <w:trPr>
          <w:jc w:val="center"/>
        </w:trPr>
        <w:tc>
          <w:tcPr>
            <w:tcW w:w="3139" w:type="dxa"/>
            <w:vAlign w:val="center"/>
          </w:tcPr>
          <w:p w14:paraId="7FB4C464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NO (Mobil)</w:t>
            </w:r>
          </w:p>
        </w:tc>
        <w:tc>
          <w:tcPr>
            <w:tcW w:w="5805" w:type="dxa"/>
            <w:vAlign w:val="center"/>
          </w:tcPr>
          <w:p w14:paraId="54DF2AC3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54497ECC" w14:textId="77777777" w:rsidTr="00687DD3">
        <w:trPr>
          <w:jc w:val="center"/>
        </w:trPr>
        <w:tc>
          <w:tcPr>
            <w:tcW w:w="3139" w:type="dxa"/>
            <w:vAlign w:val="center"/>
          </w:tcPr>
          <w:p w14:paraId="7235F5D0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ELEKTRONİK POSTA</w:t>
            </w:r>
          </w:p>
        </w:tc>
        <w:tc>
          <w:tcPr>
            <w:tcW w:w="5805" w:type="dxa"/>
            <w:vAlign w:val="center"/>
          </w:tcPr>
          <w:p w14:paraId="1B24226D" w14:textId="77777777" w:rsidR="009A3EF1" w:rsidRPr="00302ADE" w:rsidRDefault="009A3EF1" w:rsidP="009A3EF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5D8A6956" w14:textId="77777777" w:rsidTr="00687DD3">
        <w:tblPrEx>
          <w:jc w:val="left"/>
        </w:tblPrEx>
        <w:tc>
          <w:tcPr>
            <w:tcW w:w="8944" w:type="dxa"/>
            <w:gridSpan w:val="2"/>
            <w:vAlign w:val="center"/>
          </w:tcPr>
          <w:p w14:paraId="229231BA" w14:textId="77777777" w:rsidR="009A3EF1" w:rsidRPr="00302ADE" w:rsidRDefault="00BF2947" w:rsidP="00302ADE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31726715"/>
            <w:r w:rsidRPr="00302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SÜREÇ</w:t>
            </w:r>
            <w:r w:rsidR="009A3EF1" w:rsidRPr="00302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YÖNETİCİSİ PERSONEL BİLGİLERİ</w:t>
            </w:r>
            <w:r w:rsidR="009A3EF1"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bookmarkEnd w:id="1"/>
            <w:r w:rsidR="009A3EF1" w:rsidRPr="00302AD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footnoteReference w:id="8"/>
            </w:r>
          </w:p>
        </w:tc>
      </w:tr>
      <w:tr w:rsidR="009A3EF1" w:rsidRPr="009A3EF1" w14:paraId="17C554FB" w14:textId="77777777" w:rsidTr="00687DD3">
        <w:tblPrEx>
          <w:jc w:val="left"/>
        </w:tblPrEx>
        <w:tc>
          <w:tcPr>
            <w:tcW w:w="3139" w:type="dxa"/>
            <w:vAlign w:val="center"/>
          </w:tcPr>
          <w:p w14:paraId="21F7EDFF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805" w:type="dxa"/>
            <w:vAlign w:val="center"/>
          </w:tcPr>
          <w:p w14:paraId="3F721CBD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50A93C92" w14:textId="77777777" w:rsidTr="00687DD3">
        <w:tblPrEx>
          <w:jc w:val="left"/>
        </w:tblPrEx>
        <w:tc>
          <w:tcPr>
            <w:tcW w:w="3139" w:type="dxa"/>
            <w:vAlign w:val="center"/>
          </w:tcPr>
          <w:p w14:paraId="0859DE41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GÖREVİ</w:t>
            </w:r>
          </w:p>
        </w:tc>
        <w:tc>
          <w:tcPr>
            <w:tcW w:w="5805" w:type="dxa"/>
            <w:vAlign w:val="center"/>
          </w:tcPr>
          <w:p w14:paraId="7AB01882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25F7CF61" w14:textId="77777777" w:rsidTr="00687DD3">
        <w:tblPrEx>
          <w:jc w:val="left"/>
        </w:tblPrEx>
        <w:tc>
          <w:tcPr>
            <w:tcW w:w="3139" w:type="dxa"/>
            <w:vAlign w:val="center"/>
          </w:tcPr>
          <w:p w14:paraId="078584EF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NO (İş / Dahili)</w:t>
            </w:r>
          </w:p>
        </w:tc>
        <w:tc>
          <w:tcPr>
            <w:tcW w:w="5805" w:type="dxa"/>
            <w:vAlign w:val="center"/>
          </w:tcPr>
          <w:p w14:paraId="28497AC6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569243BD" w14:textId="77777777" w:rsidTr="00687DD3">
        <w:tblPrEx>
          <w:jc w:val="left"/>
        </w:tblPrEx>
        <w:tc>
          <w:tcPr>
            <w:tcW w:w="3139" w:type="dxa"/>
            <w:vAlign w:val="center"/>
          </w:tcPr>
          <w:p w14:paraId="2EDB80B9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NO (Mobil)</w:t>
            </w:r>
          </w:p>
        </w:tc>
        <w:tc>
          <w:tcPr>
            <w:tcW w:w="5805" w:type="dxa"/>
            <w:vAlign w:val="center"/>
          </w:tcPr>
          <w:p w14:paraId="35E613CC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9A3EF1" w:rsidRPr="009A3EF1" w14:paraId="7C9C192E" w14:textId="77777777" w:rsidTr="00687DD3">
        <w:tblPrEx>
          <w:jc w:val="left"/>
        </w:tblPrEx>
        <w:tc>
          <w:tcPr>
            <w:tcW w:w="3139" w:type="dxa"/>
            <w:vAlign w:val="center"/>
          </w:tcPr>
          <w:p w14:paraId="443D8034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ELEKTRONİK POSTA</w:t>
            </w:r>
          </w:p>
        </w:tc>
        <w:tc>
          <w:tcPr>
            <w:tcW w:w="5805" w:type="dxa"/>
            <w:vAlign w:val="center"/>
          </w:tcPr>
          <w:p w14:paraId="066C1CDE" w14:textId="77777777" w:rsidR="009A3EF1" w:rsidRPr="00302ADE" w:rsidRDefault="009A3EF1" w:rsidP="00302ADE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</w:tbl>
    <w:p w14:paraId="0F0D6933" w14:textId="77777777" w:rsidR="002118EA" w:rsidRDefault="002118EA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10899489" w14:textId="77777777" w:rsidR="002118EA" w:rsidRDefault="002118EA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0913F86E" w14:textId="77777777" w:rsidR="002118EA" w:rsidRDefault="002118EA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5E2E5153" w14:textId="77D521B2" w:rsidR="002118EA" w:rsidRDefault="002118EA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467AB16F" w14:textId="6BF5CE42" w:rsidR="008152E8" w:rsidRDefault="008152E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4FF69923" w14:textId="425DA191" w:rsidR="008152E8" w:rsidRDefault="008152E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1D0C06F4" w14:textId="77777777" w:rsidR="008152E8" w:rsidRDefault="008152E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31F2D44A" w14:textId="36381CE2" w:rsidR="002118EA" w:rsidRDefault="002118EA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21B8D375" w14:textId="4A9502AD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51947226" w14:textId="46EC0AB3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68634845" w14:textId="43D877B3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6274F8CC" w14:textId="3C79A418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2198FB78" w14:textId="04F400C4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1FCE0E56" w14:textId="3F08B662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4C49AFD5" w14:textId="41EB5D3D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7D64C559" w14:textId="1DF3DF85" w:rsidR="00057498" w:rsidRDefault="00057498" w:rsidP="00755548">
      <w:pPr>
        <w:pStyle w:val="GvdeMetni"/>
        <w:tabs>
          <w:tab w:val="left" w:pos="2410"/>
        </w:tabs>
        <w:ind w:firstLine="709"/>
        <w:rPr>
          <w:rFonts w:ascii="Times New Roman" w:hAnsi="Times New Roman" w:cs="Times New Roman"/>
          <w:lang w:eastAsia="en-US"/>
        </w:rPr>
      </w:pPr>
    </w:p>
    <w:p w14:paraId="5520646B" w14:textId="77777777" w:rsidR="00BF2947" w:rsidRPr="00BF2947" w:rsidRDefault="00BF2947" w:rsidP="002A11CB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2" w:name="_Toc32924370"/>
      <w:r w:rsidRPr="00BF29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İÇİNDEKİLER</w:t>
      </w:r>
    </w:p>
    <w:p w14:paraId="56B9331D" w14:textId="77777777" w:rsidR="00BF2947" w:rsidRDefault="00BF2947" w:rsidP="00BF2947">
      <w:pPr>
        <w:widowControl w:val="0"/>
        <w:numPr>
          <w:ilvl w:val="1"/>
          <w:numId w:val="8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947">
        <w:rPr>
          <w:rFonts w:ascii="Times New Roman" w:eastAsia="Times New Roman" w:hAnsi="Times New Roman" w:cs="Times New Roman"/>
          <w:sz w:val="24"/>
          <w:szCs w:val="24"/>
        </w:rPr>
        <w:t>Bölüm başlıkları, alt başlıklar ve verilecek ekler, ilgili bölümlerdeki şekilde numaralandırılmak suretiyle ve sayfa numaraları ile birlikte ayrı bir sayfa halinde verilecektir.</w:t>
      </w:r>
    </w:p>
    <w:p w14:paraId="19EABC00" w14:textId="77777777" w:rsidR="002A11CB" w:rsidRDefault="002A11CB" w:rsidP="006A7BEA">
      <w:pPr>
        <w:numPr>
          <w:ilvl w:val="0"/>
          <w:numId w:val="11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A11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PROJELER</w:t>
      </w:r>
    </w:p>
    <w:p w14:paraId="5D3B0505" w14:textId="77777777" w:rsidR="0079656E" w:rsidRDefault="0079656E" w:rsidP="006A7BEA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Başvuru dosyasında sunulan </w:t>
      </w:r>
      <w:r w:rsidR="00EB14AD">
        <w:rPr>
          <w:rFonts w:ascii="Times New Roman" w:eastAsia="Times New Roman" w:hAnsi="Times New Roman" w:cs="Times New Roman"/>
          <w:sz w:val="24"/>
          <w:szCs w:val="24"/>
        </w:rPr>
        <w:t xml:space="preserve">projelere ilişkin bilgiler </w:t>
      </w:r>
      <w:r>
        <w:rPr>
          <w:rFonts w:ascii="Times New Roman" w:eastAsia="Times New Roman" w:hAnsi="Times New Roman" w:cs="Times New Roman"/>
          <w:sz w:val="24"/>
          <w:szCs w:val="24"/>
        </w:rPr>
        <w:t>sunulur.</w:t>
      </w:r>
    </w:p>
    <w:p w14:paraId="7624D192" w14:textId="77777777" w:rsidR="002A11CB" w:rsidRDefault="002A11CB" w:rsidP="002A11CB">
      <w:pPr>
        <w:widowControl w:val="0"/>
        <w:numPr>
          <w:ilvl w:val="1"/>
          <w:numId w:val="12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6550897"/>
      <w:r w:rsidRPr="00DB79F9">
        <w:rPr>
          <w:rFonts w:ascii="Times New Roman" w:eastAsia="Times New Roman" w:hAnsi="Times New Roman" w:cs="Times New Roman"/>
          <w:b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PROJESİ</w:t>
      </w:r>
      <w:r w:rsidRPr="00DB7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(Proje yadı yazılır)</w:t>
      </w:r>
    </w:p>
    <w:bookmarkEnd w:id="3"/>
    <w:p w14:paraId="7D88B7FC" w14:textId="77777777" w:rsidR="002A11CB" w:rsidRPr="002A11CB" w:rsidRDefault="002A11CB" w:rsidP="006A7BEA">
      <w:pPr>
        <w:numPr>
          <w:ilvl w:val="2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HAKKINDA BİLGİLER</w:t>
      </w:r>
    </w:p>
    <w:p w14:paraId="010738C2" w14:textId="77777777" w:rsidR="0022141E" w:rsidRDefault="00BF7A5B" w:rsidP="006A7BEA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A5B">
        <w:rPr>
          <w:rFonts w:ascii="Times New Roman" w:eastAsia="Times New Roman" w:hAnsi="Times New Roman" w:cs="Times New Roman"/>
          <w:sz w:val="24"/>
          <w:szCs w:val="24"/>
        </w:rPr>
        <w:t xml:space="preserve">Proje uygulamasının kısa özeti verilecektir. </w:t>
      </w:r>
    </w:p>
    <w:p w14:paraId="191A5A3F" w14:textId="77777777" w:rsidR="00BF2947" w:rsidRPr="0022141E" w:rsidRDefault="00BF2947" w:rsidP="006A7BEA">
      <w:pPr>
        <w:numPr>
          <w:ilvl w:val="2"/>
          <w:numId w:val="13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4" w:name="OLE_LINK2"/>
      <w:r w:rsidRPr="002A11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HESAPLAR</w:t>
      </w:r>
    </w:p>
    <w:p w14:paraId="2304DA86" w14:textId="77777777" w:rsidR="0022141E" w:rsidRDefault="0022141E" w:rsidP="006A7BEA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1E">
        <w:rPr>
          <w:rFonts w:ascii="Times New Roman" w:eastAsia="Times New Roman" w:hAnsi="Times New Roman" w:cs="Times New Roman"/>
          <w:sz w:val="24"/>
          <w:szCs w:val="24"/>
        </w:rPr>
        <w:t xml:space="preserve">Proje kapsamında, proje özet tablosunda yer alan bilgilere ait hesaplamalar verilecektir. </w:t>
      </w:r>
    </w:p>
    <w:p w14:paraId="0F8A79D4" w14:textId="77777777" w:rsidR="002A11CB" w:rsidRDefault="002A11CB" w:rsidP="002A11CB">
      <w:pPr>
        <w:widowControl w:val="0"/>
        <w:numPr>
          <w:ilvl w:val="1"/>
          <w:numId w:val="12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1C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2A11CB">
        <w:rPr>
          <w:rFonts w:ascii="Times New Roman" w:eastAsia="Times New Roman" w:hAnsi="Times New Roman" w:cs="Times New Roman"/>
          <w:b/>
          <w:sz w:val="24"/>
          <w:szCs w:val="24"/>
        </w:rPr>
        <w:t>PROJESİ</w:t>
      </w:r>
      <w:r w:rsidRPr="002A11CB">
        <w:rPr>
          <w:rFonts w:ascii="Times New Roman" w:eastAsia="Times New Roman" w:hAnsi="Times New Roman" w:cs="Times New Roman"/>
          <w:sz w:val="24"/>
          <w:szCs w:val="24"/>
        </w:rPr>
        <w:t xml:space="preserve"> (Proje yadı yazılır)</w:t>
      </w:r>
    </w:p>
    <w:p w14:paraId="4E7076AB" w14:textId="77777777" w:rsidR="002A11CB" w:rsidRDefault="002A11CB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1CB">
        <w:rPr>
          <w:rFonts w:ascii="Times New Roman" w:eastAsia="Times New Roman" w:hAnsi="Times New Roman" w:cs="Times New Roman"/>
          <w:sz w:val="24"/>
          <w:szCs w:val="24"/>
        </w:rPr>
        <w:t>Birden fazla proje sunulması durumunda yukarıdaki adımlar her proje için ayrı ayrı sunulacaktır.</w:t>
      </w:r>
    </w:p>
    <w:p w14:paraId="4B856C9A" w14:textId="77777777" w:rsidR="00BF2947" w:rsidRDefault="00BF7A5B" w:rsidP="006A7BEA">
      <w:pPr>
        <w:numPr>
          <w:ilvl w:val="0"/>
          <w:numId w:val="11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5" w:name="_Hlk98336673"/>
      <w:bookmarkStart w:id="6" w:name="_Hlk131762895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İZLEME</w:t>
      </w:r>
      <w:r w:rsidR="00BF2947" w:rsidRPr="00BF29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="00BF2947" w:rsidRPr="006A7B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DOSYASI</w:t>
      </w:r>
      <w:r w:rsidR="00BF2947" w:rsidRPr="00BF29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EKLERİ</w:t>
      </w:r>
    </w:p>
    <w:p w14:paraId="58A43672" w14:textId="77777777" w:rsidR="006D69FD" w:rsidRPr="006D69FD" w:rsidRDefault="006D69FD" w:rsidP="002A11CB">
      <w:pPr>
        <w:widowControl w:val="0"/>
        <w:numPr>
          <w:ilvl w:val="1"/>
          <w:numId w:val="15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D69F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PROJE ÖZET TABLOSU</w:t>
      </w:r>
    </w:p>
    <w:p w14:paraId="2EC99FD6" w14:textId="77777777" w:rsidR="006D69FD" w:rsidRPr="00BF2947" w:rsidRDefault="006D69FD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F294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2A11CB">
        <w:rPr>
          <w:rFonts w:ascii="Times New Roman" w:eastAsia="Times New Roman" w:hAnsi="Times New Roman" w:cs="Times New Roman"/>
          <w:sz w:val="24"/>
          <w:szCs w:val="24"/>
        </w:rPr>
        <w:t>HESAPLAR</w:t>
      </w:r>
      <w:r w:rsidRPr="00BF2947">
        <w:rPr>
          <w:rFonts w:ascii="Times New Roman" w:eastAsia="Times New Roman" w:hAnsi="Times New Roman" w:cs="Times New Roman"/>
          <w:bCs/>
          <w:sz w:val="24"/>
          <w:szCs w:val="24"/>
        </w:rPr>
        <w:t>” bölümü esas alınarak doldurulacaktır.</w:t>
      </w:r>
    </w:p>
    <w:p w14:paraId="0805A837" w14:textId="77777777" w:rsidR="001C0A46" w:rsidRDefault="00E202D9" w:rsidP="002A11CB">
      <w:pPr>
        <w:widowControl w:val="0"/>
        <w:numPr>
          <w:ilvl w:val="1"/>
          <w:numId w:val="15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İZLEME</w:t>
      </w:r>
      <w:r w:rsidR="001C0A46" w:rsidRPr="001C0A4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DÖNEM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</w:t>
      </w:r>
      <w:r w:rsidR="001C0A46" w:rsidRPr="001C0A4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İÇİN VERİ TABLO</w:t>
      </w:r>
      <w:r w:rsidR="0092095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LARI</w:t>
      </w:r>
    </w:p>
    <w:p w14:paraId="5C1306CB" w14:textId="77777777" w:rsidR="00E729D6" w:rsidRPr="00C15C50" w:rsidRDefault="00414247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A11CB">
        <w:rPr>
          <w:rFonts w:ascii="Times New Roman" w:eastAsia="Times New Roman" w:hAnsi="Times New Roman" w:cs="Times New Roman"/>
          <w:sz w:val="24"/>
          <w:szCs w:val="24"/>
        </w:rPr>
        <w:t>Hangi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sektör için başvurulacak ise ilgili tablo</w:t>
      </w:r>
      <w:r w:rsidR="0092095E">
        <w:rPr>
          <w:rFonts w:ascii="Times New Roman" w:eastAsia="Times New Roman" w:hAnsi="Times New Roman" w:cs="Times New Roman"/>
          <w:bCs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E729D6" w:rsidRPr="00E729D6">
        <w:rPr>
          <w:rFonts w:ascii="Times New Roman" w:eastAsia="Times New Roman" w:hAnsi="Times New Roman" w:cs="Times New Roman"/>
          <w:bCs/>
          <w:sz w:val="24"/>
          <w:szCs w:val="24"/>
        </w:rPr>
        <w:t>çıklamalara uygun şekilde hazırlanır ve sunulur.</w:t>
      </w:r>
    </w:p>
    <w:p w14:paraId="60F87827" w14:textId="77777777" w:rsidR="00C15C50" w:rsidRDefault="00E202D9" w:rsidP="002A11CB">
      <w:pPr>
        <w:widowControl w:val="0"/>
        <w:numPr>
          <w:ilvl w:val="1"/>
          <w:numId w:val="15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İZLEME</w:t>
      </w:r>
      <w:r w:rsidR="00C15C50" w:rsidRP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DÖNEM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İN</w:t>
      </w:r>
      <w:r w:rsidR="00C15C50" w:rsidRP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E AİT TÜKETİLEN ELEKTRİK </w:t>
      </w:r>
      <w:r w:rsid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ENERJİSİ VE YAKIT</w:t>
      </w:r>
      <w:r w:rsidR="00C15C50" w:rsidRP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BİLGİLERİ</w:t>
      </w:r>
    </w:p>
    <w:p w14:paraId="37266B47" w14:textId="77777777" w:rsidR="00C15C50" w:rsidRDefault="00C15C50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EA">
        <w:rPr>
          <w:rFonts w:ascii="Times New Roman" w:eastAsia="Times New Roman" w:hAnsi="Times New Roman" w:cs="Times New Roman"/>
          <w:bCs/>
          <w:sz w:val="24"/>
          <w:szCs w:val="24"/>
        </w:rPr>
        <w:t>Açıklamalara</w:t>
      </w:r>
      <w:r w:rsidRPr="00C15C50">
        <w:rPr>
          <w:rFonts w:ascii="Times New Roman" w:eastAsia="Times New Roman" w:hAnsi="Times New Roman" w:cs="Times New Roman"/>
          <w:sz w:val="24"/>
          <w:szCs w:val="24"/>
        </w:rPr>
        <w:t xml:space="preserve"> uygun şekilde hazırlanır ve sunulur.</w:t>
      </w:r>
    </w:p>
    <w:p w14:paraId="57EE46FA" w14:textId="77777777" w:rsidR="00984E98" w:rsidRPr="009F727D" w:rsidRDefault="00984E98" w:rsidP="002A11CB">
      <w:pPr>
        <w:widowControl w:val="0"/>
        <w:numPr>
          <w:ilvl w:val="1"/>
          <w:numId w:val="15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İZLEME</w:t>
      </w:r>
      <w:r w:rsidRP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DÖNEM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İN</w:t>
      </w:r>
      <w:r w:rsidRPr="00C15C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AİT </w:t>
      </w:r>
      <w:r w:rsidRPr="009F727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SERA GAZI EMİSYON RAPORU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VE</w:t>
      </w:r>
      <w:r w:rsidRPr="009F727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SERA GAZI DOĞRULAMA RAPORU</w:t>
      </w:r>
    </w:p>
    <w:p w14:paraId="6B25C9E5" w14:textId="77777777" w:rsidR="00984E98" w:rsidRDefault="00984E98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Başvuru </w:t>
      </w:r>
      <w:r w:rsidRPr="006A7BEA">
        <w:rPr>
          <w:rFonts w:ascii="Times New Roman" w:eastAsia="Times New Roman" w:hAnsi="Times New Roman" w:cs="Times New Roman"/>
          <w:bCs/>
          <w:sz w:val="24"/>
          <w:szCs w:val="24"/>
        </w:rPr>
        <w:t>sahibine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ait </w:t>
      </w:r>
      <w:r w:rsidR="0027600F">
        <w:rPr>
          <w:rFonts w:ascii="Times New Roman" w:eastAsia="Times New Roman" w:hAnsi="Times New Roman" w:cs="Times New Roman"/>
          <w:sz w:val="24"/>
          <w:szCs w:val="24"/>
        </w:rPr>
        <w:t xml:space="preserve">nihai </w:t>
      </w:r>
      <w:r w:rsidR="0027600F" w:rsidRPr="0060599B">
        <w:rPr>
          <w:rFonts w:ascii="Times New Roman" w:eastAsia="Times New Roman" w:hAnsi="Times New Roman" w:cs="Times New Roman"/>
          <w:sz w:val="24"/>
          <w:szCs w:val="24"/>
        </w:rPr>
        <w:t>sera gazı emisyon raporu</w:t>
      </w:r>
      <w:r w:rsidR="0027600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60599B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doğrulayıcı kuruluş tarafından hazırlanan </w:t>
      </w:r>
      <w:r w:rsidR="0027600F" w:rsidRPr="009F727D">
        <w:rPr>
          <w:rFonts w:ascii="Times New Roman" w:eastAsia="Times New Roman" w:hAnsi="Times New Roman" w:cs="Times New Roman"/>
          <w:sz w:val="24"/>
          <w:szCs w:val="24"/>
        </w:rPr>
        <w:t>sera gazı doğrulama raporu</w:t>
      </w:r>
      <w:r w:rsidR="0027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sunulur.</w:t>
      </w:r>
    </w:p>
    <w:bookmarkEnd w:id="4"/>
    <w:bookmarkEnd w:id="5"/>
    <w:bookmarkEnd w:id="6"/>
    <w:p w14:paraId="23BF57AB" w14:textId="77777777" w:rsidR="00BF2947" w:rsidRPr="00BF2947" w:rsidRDefault="00BF2947" w:rsidP="006A7BEA">
      <w:pPr>
        <w:numPr>
          <w:ilvl w:val="0"/>
          <w:numId w:val="11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F29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DİĞER HUSUSLAR </w:t>
      </w:r>
    </w:p>
    <w:bookmarkEnd w:id="2"/>
    <w:p w14:paraId="7E931029" w14:textId="77777777" w:rsidR="00BF2947" w:rsidRPr="00BF2947" w:rsidRDefault="00BC1089" w:rsidP="002A11CB">
      <w:pPr>
        <w:widowControl w:val="0"/>
        <w:numPr>
          <w:ilvl w:val="1"/>
          <w:numId w:val="11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İzleme</w:t>
      </w:r>
      <w:r w:rsidR="00BF2947" w:rsidRPr="00BF2947">
        <w:rPr>
          <w:rFonts w:ascii="Times New Roman" w:eastAsia="Times New Roman" w:hAnsi="Times New Roman" w:cs="Times New Roman"/>
          <w:sz w:val="24"/>
          <w:szCs w:val="24"/>
        </w:rPr>
        <w:t xml:space="preserve"> dosyasında sunulan tüm belgelerin her sayfası başvuru sahibi tüzel kişiyi temsil yetkisine sahip üst yönetici tarafından paraflanır. Paraflanan sayfalara paraflayanın isim kaşesi ile </w:t>
      </w:r>
      <w:r w:rsidR="00BF2947" w:rsidRPr="006A7BEA">
        <w:rPr>
          <w:rFonts w:ascii="Times New Roman" w:eastAsia="Times New Roman" w:hAnsi="Times New Roman" w:cs="Times New Roman"/>
          <w:bCs/>
          <w:sz w:val="24"/>
          <w:szCs w:val="24"/>
        </w:rPr>
        <w:t>işletmenin</w:t>
      </w:r>
      <w:r w:rsidR="00BF2947" w:rsidRPr="00BF2947">
        <w:rPr>
          <w:rFonts w:ascii="Times New Roman" w:eastAsia="Times New Roman" w:hAnsi="Times New Roman" w:cs="Times New Roman"/>
          <w:sz w:val="24"/>
          <w:szCs w:val="24"/>
        </w:rPr>
        <w:t xml:space="preserve"> mührü de basılır. İstenen bilgi ve belgelerin eksik veya yanlış doldurulmasından kaynaklanabilecek her türlü sonuçtan başvuru sahibi sorumludur.</w:t>
      </w:r>
    </w:p>
    <w:p w14:paraId="6ADFFB50" w14:textId="77777777" w:rsidR="00BF2947" w:rsidRPr="00BF2947" w:rsidRDefault="00BF2947" w:rsidP="00BF2947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</w:p>
    <w:p w14:paraId="2DB9272C" w14:textId="77777777" w:rsidR="006D69FD" w:rsidRDefault="006D69FD" w:rsidP="00755548">
      <w:pPr>
        <w:rPr>
          <w:rFonts w:ascii="Times New Roman" w:hAnsi="Times New Roman" w:cs="Times New Roman"/>
          <w:b/>
          <w:bCs/>
          <w:spacing w:val="-8"/>
        </w:rPr>
        <w:sectPr w:rsidR="006D69FD" w:rsidSect="00E23A48">
          <w:headerReference w:type="default" r:id="rId8"/>
          <w:footerReference w:type="default" r:id="rId9"/>
          <w:pgSz w:w="11907" w:h="16840"/>
          <w:pgMar w:top="1418" w:right="1418" w:bottom="851" w:left="1418" w:header="567" w:footer="1020" w:gutter="0"/>
          <w:paperSrc w:first="15" w:other="15"/>
          <w:pgNumType w:start="2" w:chapStyle="1" w:chapSep="period"/>
          <w:cols w:space="708"/>
          <w:docGrid w:linePitch="299"/>
        </w:sectPr>
      </w:pPr>
    </w:p>
    <w:tbl>
      <w:tblPr>
        <w:tblW w:w="1479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3902"/>
        <w:gridCol w:w="2127"/>
        <w:gridCol w:w="2268"/>
        <w:gridCol w:w="1984"/>
        <w:gridCol w:w="2142"/>
        <w:gridCol w:w="1664"/>
      </w:tblGrid>
      <w:tr w:rsidR="0092095E" w:rsidRPr="0092095E" w14:paraId="01F14193" w14:textId="77777777" w:rsidTr="00CE654B">
        <w:trPr>
          <w:trHeight w:val="620"/>
        </w:trPr>
        <w:tc>
          <w:tcPr>
            <w:tcW w:w="14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873F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PROJE ÖZET TABLOSU</w:t>
            </w:r>
            <w:r w:rsidRPr="00C377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92095E" w:rsidRPr="0092095E" w14:paraId="7E0C6BF0" w14:textId="77777777" w:rsidTr="00301BFD">
        <w:trPr>
          <w:trHeight w:val="1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508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No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E954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08B1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Karbon </w:t>
            </w:r>
            <w:proofErr w:type="spellStart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Azaltım</w:t>
            </w:r>
            <w:proofErr w:type="spellEnd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Miktarı </w:t>
            </w:r>
          </w:p>
          <w:p w14:paraId="60894B96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gramStart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tCO</w:t>
            </w:r>
            <w:proofErr w:type="gramEnd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tr-TR"/>
              </w:rPr>
              <w:t>2e</w:t>
            </w: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/yıl)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98CE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Tasarrufu Miktarı</w:t>
            </w:r>
          </w:p>
          <w:p w14:paraId="5363CC1C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gramStart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kWh</w:t>
            </w:r>
            <w:proofErr w:type="gramEnd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/yıl)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2DA2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Yatırım Tutarı</w:t>
            </w:r>
          </w:p>
          <w:p w14:paraId="53D56310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3408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Parasal Tasarruf </w:t>
            </w:r>
          </w:p>
          <w:p w14:paraId="6C46DADD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46D2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Geri Ödeme </w:t>
            </w: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Süresi </w:t>
            </w:r>
          </w:p>
          <w:p w14:paraId="4A74CDEA" w14:textId="77777777" w:rsidR="0092095E" w:rsidRPr="00301BFD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proofErr w:type="gramStart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  <w:proofErr w:type="gramEnd"/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92095E" w:rsidRPr="0092095E" w14:paraId="4A608AE6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F8A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D398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567F4C7A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D17D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9B34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D7DB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CEB6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A5F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2095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2095E" w:rsidRPr="0092095E" w14:paraId="37DA40F1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1F8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1DD3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3EE6DC54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5097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509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4E7D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F18B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3D0E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2095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2095E" w:rsidRPr="0092095E" w14:paraId="77A7CB2D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4F5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A8D0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3F211D49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5EBF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E70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CBA3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1AF5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14D4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2095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2095E" w:rsidRPr="0092095E" w14:paraId="23814FB1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618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A486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81A0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B8A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419D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04C4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C025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095E" w:rsidRPr="0092095E" w14:paraId="1033B534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3B5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F865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F2AA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188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1D13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469B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86F2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095E" w:rsidRPr="0092095E" w14:paraId="026541BA" w14:textId="77777777" w:rsidTr="00301BFD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43B7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8351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39B7B156" w14:textId="77777777" w:rsidR="0092095E" w:rsidRPr="00C37735" w:rsidRDefault="0092095E" w:rsidP="0092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1445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7B6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397E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196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6706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2095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2095E" w:rsidRPr="0092095E" w14:paraId="3B28CC86" w14:textId="77777777" w:rsidTr="00CE654B">
        <w:trPr>
          <w:trHeight w:val="568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294F" w14:textId="77777777" w:rsidR="0092095E" w:rsidRPr="00C37735" w:rsidRDefault="0092095E" w:rsidP="009209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9AD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F23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9861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74FA" w14:textId="77777777" w:rsidR="0092095E" w:rsidRPr="00C37735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3773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1B3" w14:textId="77777777" w:rsidR="0092095E" w:rsidRPr="0092095E" w:rsidRDefault="0092095E" w:rsidP="00920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2095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14:paraId="273B0B1F" w14:textId="77777777" w:rsidR="00AE6CE5" w:rsidRPr="00AE6CE5" w:rsidRDefault="00AE6CE5" w:rsidP="00AE6CE5">
      <w:pPr>
        <w:spacing w:after="0"/>
        <w:rPr>
          <w:vanish/>
        </w:rPr>
      </w:pPr>
    </w:p>
    <w:p w14:paraId="1F2660F5" w14:textId="77777777" w:rsidR="006D69FD" w:rsidRDefault="006D69FD" w:rsidP="00755548">
      <w:pPr>
        <w:rPr>
          <w:rFonts w:ascii="Times New Roman" w:hAnsi="Times New Roman" w:cs="Times New Roman"/>
          <w:b/>
          <w:bCs/>
          <w:spacing w:val="-8"/>
        </w:rPr>
        <w:sectPr w:rsidR="006D69FD" w:rsidSect="00765B4E">
          <w:pgSz w:w="16840" w:h="11907" w:orient="landscape"/>
          <w:pgMar w:top="1418" w:right="1418" w:bottom="1418" w:left="1418" w:header="567" w:footer="1400" w:gutter="0"/>
          <w:paperSrc w:first="15" w:other="15"/>
          <w:pgNumType w:start="2" w:chapStyle="1" w:chapSep="period"/>
          <w:cols w:space="708"/>
          <w:docGrid w:linePitch="299"/>
        </w:sectPr>
      </w:pPr>
    </w:p>
    <w:p w14:paraId="1E624F6D" w14:textId="77777777" w:rsidR="006317A3" w:rsidRPr="00C37735" w:rsidRDefault="006317A3" w:rsidP="00C37735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C37735"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İZLEME DÖNEMİ İÇİN BİNA SEKTÖRÜNE YÖNELİK VERİ TABLOSU</w:t>
      </w:r>
    </w:p>
    <w:tbl>
      <w:tblPr>
        <w:tblW w:w="142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2352"/>
        <w:gridCol w:w="2032"/>
        <w:gridCol w:w="1813"/>
        <w:gridCol w:w="1510"/>
        <w:gridCol w:w="1511"/>
        <w:gridCol w:w="1518"/>
        <w:gridCol w:w="1728"/>
      </w:tblGrid>
      <w:tr w:rsidR="006317A3" w:rsidRPr="002931B3" w14:paraId="7130C873" w14:textId="77777777" w:rsidTr="006317A3">
        <w:trPr>
          <w:trHeight w:val="544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D9D2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33C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Isıtma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Derece Gün Sayısı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(HDD)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t xml:space="preserve"> 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0"/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7563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Soğutma Derece Gün Sayısı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(CDD)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t xml:space="preserve"> 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1"/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078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Çalışan / Faydalanan Kişi Sayısı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2"/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7CB4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 Tipine Göre Değişebilen Veriler</w:t>
            </w: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3"/>
            </w:r>
          </w:p>
        </w:tc>
      </w:tr>
      <w:tr w:rsidR="006317A3" w:rsidRPr="002931B3" w14:paraId="1A80A5F7" w14:textId="77777777" w:rsidTr="006317A3">
        <w:trPr>
          <w:trHeight w:val="52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36B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A297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1EE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E58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895D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4FE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B6CE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134" w14:textId="77777777" w:rsidR="006317A3" w:rsidRPr="00DD59C9" w:rsidRDefault="00C23610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Değişken </w:t>
            </w:r>
            <w:r w:rsidR="006317A3"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</w:tr>
      <w:tr w:rsidR="006317A3" w:rsidRPr="002931B3" w14:paraId="11E41325" w14:textId="77777777" w:rsidTr="006317A3">
        <w:trPr>
          <w:trHeight w:val="413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A1C3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960C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 ≤15 °C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CE5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 &gt;22 °C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B33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</w:t>
            </w:r>
            <w:proofErr w:type="gramEnd"/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9B3C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…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01F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F824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3D5D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</w:tr>
      <w:tr w:rsidR="006317A3" w:rsidRPr="002931B3" w14:paraId="0D103349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3DAB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10C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0CD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C156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4EA6B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CD1B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67486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13236" w14:textId="77777777" w:rsidR="006317A3" w:rsidRPr="00DD59C9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317A3" w:rsidRPr="002931B3" w14:paraId="7D1DF3B9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400D" w14:textId="77777777" w:rsidR="006317A3" w:rsidRPr="00DD59C9" w:rsidRDefault="006317A3" w:rsidP="00631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Şubat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5F8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D5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538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689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77C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4568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34D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3187C71C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090" w14:textId="77777777" w:rsidR="006317A3" w:rsidRPr="00DD59C9" w:rsidRDefault="006317A3" w:rsidP="00631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Mart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DA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17F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B7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21E8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94DA6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ACD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EEFA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7B88781F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24A" w14:textId="77777777" w:rsidR="006317A3" w:rsidRPr="00DD59C9" w:rsidRDefault="006317A3" w:rsidP="00631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Nisan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C7EA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61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9E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8CE7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3FA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FADC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BAF7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53816ECA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710" w14:textId="77777777" w:rsidR="006317A3" w:rsidRPr="00DD59C9" w:rsidRDefault="006317A3" w:rsidP="00631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Mayıs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69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D01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A4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D285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B1B26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4AA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6F92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3B159777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0D82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Haziran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EAB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B0E3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8D5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CEA4C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56B48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84CB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3F3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65BA2F81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772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Temmuz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ABE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4D6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06DB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4E1DC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9C11C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249A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717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1E24CDBE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2D4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Ağustos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620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B8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D727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FD31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7E46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1B4E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12F3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2CF7CAF3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C739" w14:textId="77777777" w:rsidR="006317A3" w:rsidRPr="00DD59C9" w:rsidRDefault="006317A3" w:rsidP="00631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Eylül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6F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212C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259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18040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1C868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F741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384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43F7E159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21C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Ekim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11A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AF9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440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5FAC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CFEC2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637E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B565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163B5121" w14:textId="77777777" w:rsidTr="006317A3">
        <w:trPr>
          <w:trHeight w:val="4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E57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Kasım 20…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5C4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5A11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54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31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8108F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01744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52F7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773D" w14:textId="77777777" w:rsidR="006317A3" w:rsidRPr="002931B3" w:rsidRDefault="006317A3" w:rsidP="0063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317A3" w:rsidRPr="002931B3" w14:paraId="7B6D1AE9" w14:textId="77777777" w:rsidTr="006317A3">
        <w:trPr>
          <w:trHeight w:val="41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D07" w14:textId="77777777" w:rsidR="006317A3" w:rsidRPr="00DD59C9" w:rsidRDefault="006317A3" w:rsidP="0063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59C9">
              <w:rPr>
                <w:rFonts w:ascii="Times New Roman" w:hAnsi="Times New Roman" w:cs="Times New Roman"/>
                <w:b/>
                <w:sz w:val="24"/>
                <w:szCs w:val="24"/>
              </w:rPr>
              <w:t>Aralık 20…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7EAB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2931B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9F8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2931B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C63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2931B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24BC5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19B2E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B3303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0EB3C" w14:textId="77777777" w:rsidR="006317A3" w:rsidRPr="002931B3" w:rsidRDefault="006317A3" w:rsidP="006317A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7A0BB9C2" w14:textId="3E8D806F" w:rsidR="001F44A1" w:rsidRPr="00C37735" w:rsidRDefault="001F44A1" w:rsidP="00C37735">
      <w:pPr>
        <w:tabs>
          <w:tab w:val="left" w:pos="378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C37735"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İZLEME DÖNEMİ İÇİN SANAYİ SEKTÖRÜNE YÖNELİK VERİ TABLOSU-1</w:t>
      </w:r>
    </w:p>
    <w:tbl>
      <w:tblPr>
        <w:tblW w:w="147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2001"/>
        <w:gridCol w:w="2000"/>
        <w:gridCol w:w="1858"/>
        <w:gridCol w:w="2001"/>
        <w:gridCol w:w="1853"/>
        <w:gridCol w:w="1586"/>
        <w:gridCol w:w="1746"/>
      </w:tblGrid>
      <w:tr w:rsidR="006C5E6A" w:rsidRPr="002931B3" w14:paraId="3522C8AB" w14:textId="77777777" w:rsidTr="001F4C71">
        <w:trPr>
          <w:trHeight w:val="554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865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13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4A57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Fiili Üretim Miktarı</w:t>
            </w: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4"/>
            </w:r>
          </w:p>
        </w:tc>
      </w:tr>
      <w:tr w:rsidR="006C5E6A" w:rsidRPr="002931B3" w14:paraId="3EA5C5C8" w14:textId="77777777" w:rsidTr="00C23610">
        <w:trPr>
          <w:trHeight w:val="1122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1287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86AE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 1</w:t>
            </w:r>
            <w:r w:rsidR="0092095E"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15"/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9F8C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 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8BA3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 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B485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 4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3705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Ürün 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974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Diğer Ürünler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BA6D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</w:tr>
      <w:tr w:rsidR="006C5E6A" w:rsidRPr="002931B3" w14:paraId="2BDB0AD5" w14:textId="77777777" w:rsidTr="00C23610">
        <w:trPr>
          <w:trHeight w:val="375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6FDB" w14:textId="77777777" w:rsidR="006C5E6A" w:rsidRPr="00BD049D" w:rsidRDefault="006C5E6A" w:rsidP="006C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B78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E9F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668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C4E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8517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449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ADF72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ton</w:t>
            </w:r>
            <w:proofErr w:type="gramEnd"/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/ay</w:t>
            </w:r>
          </w:p>
        </w:tc>
      </w:tr>
      <w:tr w:rsidR="006C5E6A" w:rsidRPr="002931B3" w14:paraId="1C06325A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EDF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B0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16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DC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07F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342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A84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364FF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4D8ACA66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6483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Şubat 20…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C9CF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EA55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A70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B98B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D0E7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BBB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84B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E6A" w:rsidRPr="002931B3" w14:paraId="7F6A4E34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D22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Mart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48A3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5A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326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B3F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8B7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A399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0CB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69B3914E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0CCA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Nisan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A70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85A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A1F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E4B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495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9BB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43E3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503A6479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88F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Mayıs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D04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0ED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68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A30A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7F5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FA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0D12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2A9B355C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563D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Haziran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BA9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2A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1C0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E1F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A48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ECAA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0DC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6538201C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D3A1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Temmuz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CB8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8C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BF8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A59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DFB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70C7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1564A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63913C4D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BA19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Ağustos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873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5A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5C7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B84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A32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6193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3433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64E36B10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4384" w14:textId="77777777" w:rsidR="006C5E6A" w:rsidRPr="00BD049D" w:rsidRDefault="006C5E6A" w:rsidP="001F4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Eylül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E39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706E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FFE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498E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B4F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1C2F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F03E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27D58DBC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3E6D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Ekim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782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4AA4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2D6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A7D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9F0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80C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9A180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289477A5" w14:textId="77777777" w:rsidTr="00C23610">
        <w:trPr>
          <w:trHeight w:val="37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1DCB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Kasım 20…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CF0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502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50D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011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F30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5DBE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453A" w14:textId="77777777" w:rsidR="006C5E6A" w:rsidRPr="00BD049D" w:rsidRDefault="006C5E6A" w:rsidP="001F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C5E6A" w:rsidRPr="002931B3" w14:paraId="79160EB6" w14:textId="77777777" w:rsidTr="00C23610">
        <w:trPr>
          <w:trHeight w:val="37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C9E9" w14:textId="77777777" w:rsidR="006C5E6A" w:rsidRPr="00BD049D" w:rsidRDefault="006C5E6A" w:rsidP="001F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Aralık 20…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8BC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D02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853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912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71D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BD049D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59A0" w14:textId="77777777" w:rsidR="006C5E6A" w:rsidRPr="00BD049D" w:rsidRDefault="006C5E6A" w:rsidP="006C5E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84404" w14:textId="77777777" w:rsidR="006C5E6A" w:rsidRPr="00BD049D" w:rsidRDefault="006C5E6A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23610" w:rsidRPr="002931B3" w14:paraId="5A9272AE" w14:textId="77777777" w:rsidTr="00C23610">
        <w:trPr>
          <w:trHeight w:val="375"/>
        </w:trPr>
        <w:tc>
          <w:tcPr>
            <w:tcW w:w="1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6456" w14:textId="77777777" w:rsidR="00C23610" w:rsidRPr="00BD049D" w:rsidRDefault="00C23610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19C6" w14:textId="77777777" w:rsidR="00C23610" w:rsidRPr="00BD049D" w:rsidRDefault="00C23610" w:rsidP="006C5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954D" w14:textId="77777777" w:rsidR="00C23610" w:rsidRPr="00BD049D" w:rsidRDefault="00C23610" w:rsidP="001F44A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078C4AA6" w14:textId="77777777" w:rsidR="001F44A1" w:rsidRDefault="001F44A1" w:rsidP="00E23A48">
      <w:pPr>
        <w:spacing w:before="120"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6C5E6A">
        <w:rPr>
          <w:rFonts w:ascii="Times New Roman" w:hAnsi="Times New Roman" w:cs="Times New Roman"/>
          <w:b/>
          <w:bCs/>
          <w:spacing w:val="-8"/>
          <w:sz w:val="24"/>
          <w:szCs w:val="24"/>
        </w:rPr>
        <w:t>Ek:</w:t>
      </w:r>
      <w:r w:rsidRPr="001F44A1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İzleme Dönemi Üretim Bilgileri Tablosu</w:t>
      </w:r>
    </w:p>
    <w:p w14:paraId="2C188298" w14:textId="3639E537" w:rsidR="00BF0CEC" w:rsidRPr="002931B3" w:rsidRDefault="006508CB" w:rsidP="00FF329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931B3">
        <w:rPr>
          <w:rFonts w:ascii="Times New Roman" w:hAnsi="Times New Roman" w:cs="Times New Roman"/>
          <w:b/>
        </w:rPr>
        <w:lastRenderedPageBreak/>
        <w:t xml:space="preserve">İZLEME DÖNEMİ </w:t>
      </w:r>
      <w:r w:rsidR="00BF0CEC" w:rsidRPr="002931B3">
        <w:rPr>
          <w:rFonts w:ascii="Times New Roman" w:hAnsi="Times New Roman" w:cs="Times New Roman"/>
          <w:b/>
        </w:rPr>
        <w:t>ÜRETİM BİLGİLERİ</w:t>
      </w:r>
    </w:p>
    <w:tbl>
      <w:tblPr>
        <w:tblW w:w="15661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997"/>
        <w:gridCol w:w="982"/>
        <w:gridCol w:w="968"/>
        <w:gridCol w:w="1115"/>
        <w:gridCol w:w="1127"/>
        <w:gridCol w:w="1185"/>
        <w:gridCol w:w="1220"/>
        <w:gridCol w:w="1188"/>
        <w:gridCol w:w="1103"/>
        <w:gridCol w:w="999"/>
        <w:gridCol w:w="1006"/>
        <w:gridCol w:w="1006"/>
        <w:gridCol w:w="1181"/>
        <w:gridCol w:w="7"/>
      </w:tblGrid>
      <w:tr w:rsidR="00BF0CEC" w:rsidRPr="00BD049D" w14:paraId="421FCB27" w14:textId="77777777" w:rsidTr="00C05CA5">
        <w:trPr>
          <w:trHeight w:val="563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A35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Ürün Adı</w:t>
            </w:r>
          </w:p>
        </w:tc>
        <w:tc>
          <w:tcPr>
            <w:tcW w:w="14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5B2D" w14:textId="77777777" w:rsidR="00BF0CEC" w:rsidRPr="00BD049D" w:rsidRDefault="00BF0CEC" w:rsidP="00FF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Fiili Üretim Miktarı</w:t>
            </w:r>
            <w:r w:rsidRPr="00BD049D">
              <w:rPr>
                <w:rStyle w:val="DipnotBavurusu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(Orijinal Birim</w:t>
            </w:r>
            <w:r w:rsidRPr="00BD049D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7"/>
            </w: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0CEC" w:rsidRPr="00BD049D" w14:paraId="3A631E29" w14:textId="77777777" w:rsidTr="00C05CA5">
        <w:trPr>
          <w:gridAfter w:val="1"/>
          <w:wAfter w:w="7" w:type="dxa"/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701B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CF4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Ocak </w:t>
            </w:r>
          </w:p>
          <w:p w14:paraId="0555CAC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3E35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Şubat </w:t>
            </w:r>
          </w:p>
          <w:p w14:paraId="6C6F46E6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E8FC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 </w:t>
            </w:r>
          </w:p>
          <w:p w14:paraId="0B99AFBE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B53C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Nisan </w:t>
            </w:r>
          </w:p>
          <w:p w14:paraId="36F094E4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20…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D5A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Mayıs </w:t>
            </w:r>
          </w:p>
          <w:p w14:paraId="20490D5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E4A6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Haziran 20…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705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Temmuz 20…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E695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Ağustos 20…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871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Eylül </w:t>
            </w:r>
          </w:p>
          <w:p w14:paraId="5E37399F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690C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Ekim 20…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B47F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Kasım 20…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3C6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Aralık 20…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A0C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r w:rsidRPr="00BD049D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8"/>
            </w:r>
          </w:p>
        </w:tc>
      </w:tr>
      <w:tr w:rsidR="00BF0CEC" w:rsidRPr="00BD049D" w14:paraId="40E402C0" w14:textId="77777777" w:rsidTr="00C05CA5">
        <w:trPr>
          <w:gridAfter w:val="1"/>
          <w:wAfter w:w="7" w:type="dxa"/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CF88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5692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16D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9E4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9AC2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D088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B2E5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CB97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35E1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99EF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2B35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1BB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1F3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290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…/yıl</w:t>
            </w:r>
          </w:p>
        </w:tc>
      </w:tr>
      <w:tr w:rsidR="00BF0CEC" w:rsidRPr="00BD049D" w14:paraId="377A6626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63EF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5A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45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F9B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CC4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44C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5D82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2E8D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A77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9509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709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6B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14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43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3ACA56F0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8FAD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D1D1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FD0B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8BA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73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C6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1C5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ED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E04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46B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52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40D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55B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DB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7BE3C44F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1B6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BE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46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02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E21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BC0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B0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084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AA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DED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7955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2B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BD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4DA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06D8D116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1816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AE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53F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79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15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7F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E44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0E2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132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F5DC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BF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92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A1D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F6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07A20C04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EF77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41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AB8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20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4B6D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745C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A624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A02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231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57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34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453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75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93B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74E0D98E" w14:textId="77777777" w:rsidTr="00C05CA5">
        <w:trPr>
          <w:gridAfter w:val="1"/>
          <w:wAfter w:w="7" w:type="dxa"/>
          <w:trHeight w:val="37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B60A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Diğer Ürünler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D7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8A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BAF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7E6A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7E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DF7A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5737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140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DE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EBE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EDC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4D6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A355" w14:textId="77777777" w:rsidR="00BF0CEC" w:rsidRPr="00BD049D" w:rsidRDefault="00BF0CEC" w:rsidP="00A042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70914" w14:textId="77777777" w:rsidR="00BF0CEC" w:rsidRPr="00BD049D" w:rsidRDefault="00BF0CEC" w:rsidP="00BF0CEC">
      <w:pPr>
        <w:spacing w:after="0"/>
        <w:rPr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47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180"/>
        <w:gridCol w:w="1336"/>
        <w:gridCol w:w="2060"/>
        <w:gridCol w:w="2345"/>
        <w:gridCol w:w="3189"/>
        <w:gridCol w:w="1304"/>
      </w:tblGrid>
      <w:tr w:rsidR="00BF0CEC" w:rsidRPr="00BD049D" w14:paraId="7CEEA986" w14:textId="77777777" w:rsidTr="0092095E">
        <w:trPr>
          <w:trHeight w:val="17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4511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Ürün Adı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04E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Ortalama Yoğunluk Değeri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616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r w:rsidRPr="00BD049D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9"/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13D9B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4790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Ürün Adı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A80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Ortalama Yoğunluk Değeri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1C83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</w:tr>
      <w:tr w:rsidR="00BF0CEC" w:rsidRPr="00BD049D" w14:paraId="4D5DC63C" w14:textId="77777777" w:rsidTr="0092095E">
        <w:trPr>
          <w:trHeight w:val="8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7502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CD54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F63E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F837D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1984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C540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275" w14:textId="77777777" w:rsidR="00BF0CEC" w:rsidRPr="00BD049D" w:rsidRDefault="00BF0CEC" w:rsidP="00A04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CEC" w:rsidRPr="00BD049D" w14:paraId="5F66F514" w14:textId="77777777" w:rsidTr="0092095E">
        <w:trPr>
          <w:trHeight w:val="1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BC92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FF89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416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1873F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7221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13A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27A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1E283C22" w14:textId="77777777" w:rsidTr="0092095E">
        <w:trPr>
          <w:trHeight w:val="3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A67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7BF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1F3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69D84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D3C7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8D4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745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EC" w:rsidRPr="00BD049D" w14:paraId="0CA2E2BA" w14:textId="77777777" w:rsidTr="0092095E">
        <w:trPr>
          <w:trHeight w:val="3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A492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Ürün 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BB4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7BE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A1536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9381" w14:textId="77777777" w:rsidR="00BF0CEC" w:rsidRPr="00BD049D" w:rsidRDefault="00BF0CEC" w:rsidP="00A042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9D">
              <w:rPr>
                <w:rFonts w:ascii="Times New Roman" w:hAnsi="Times New Roman" w:cs="Times New Roman"/>
                <w:sz w:val="24"/>
                <w:szCs w:val="24"/>
              </w:rPr>
              <w:t>Diğer Ürünler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25E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635" w14:textId="77777777" w:rsidR="00BF0CEC" w:rsidRPr="00BD049D" w:rsidRDefault="00BF0CEC" w:rsidP="00A04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B2003" w14:textId="0C8697C5" w:rsidR="00BF0CEC" w:rsidRPr="00BD049D" w:rsidRDefault="00BF0CEC" w:rsidP="00BF0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49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1E7E7D6" w14:textId="77777777" w:rsidR="00BF0CEC" w:rsidRPr="001677C9" w:rsidRDefault="00BF0CEC" w:rsidP="0052792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05CA5">
        <w:rPr>
          <w:rFonts w:ascii="Times New Roman" w:hAnsi="Times New Roman" w:cs="Times New Roman"/>
          <w:b/>
          <w:sz w:val="24"/>
          <w:szCs w:val="24"/>
        </w:rPr>
        <w:t>Ek:</w:t>
      </w:r>
      <w:r w:rsidRPr="001677C9">
        <w:rPr>
          <w:rFonts w:ascii="Times New Roman" w:hAnsi="Times New Roman" w:cs="Times New Roman"/>
          <w:sz w:val="24"/>
          <w:szCs w:val="24"/>
        </w:rPr>
        <w:t xml:space="preserve"> Sanayi Sicil Sisteminden Alınmış “Onay Durumu” “Onaylandı” İbareli Yıllık İşletme Cetveli</w:t>
      </w:r>
    </w:p>
    <w:p w14:paraId="2FB7292E" w14:textId="72304AA3" w:rsidR="001F44A1" w:rsidRPr="004C1236" w:rsidRDefault="001F44A1" w:rsidP="004C1236">
      <w:pPr>
        <w:tabs>
          <w:tab w:val="left" w:pos="378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4C1236"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İZLEME DÖNEMİ İÇİN SANAYİ SEKTÖRÜNE YÖNELİK VERİ TABLOSU</w:t>
      </w:r>
      <w:r w:rsidR="008F4142" w:rsidRPr="004C1236">
        <w:rPr>
          <w:rFonts w:ascii="Times New Roman" w:hAnsi="Times New Roman" w:cs="Times New Roman"/>
          <w:b/>
          <w:bCs/>
          <w:spacing w:val="-8"/>
          <w:sz w:val="24"/>
          <w:szCs w:val="24"/>
        </w:rPr>
        <w:t>-2</w:t>
      </w:r>
    </w:p>
    <w:tbl>
      <w:tblPr>
        <w:tblW w:w="149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2032"/>
        <w:gridCol w:w="2207"/>
        <w:gridCol w:w="2552"/>
        <w:gridCol w:w="2551"/>
        <w:gridCol w:w="2337"/>
      </w:tblGrid>
      <w:tr w:rsidR="0092095E" w:rsidRPr="002931B3" w14:paraId="2BCC6671" w14:textId="77777777" w:rsidTr="00CE654B">
        <w:trPr>
          <w:trHeight w:val="588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9577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79C236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Isıtma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Derece Gün Sayısı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(HDD)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t xml:space="preserve"> 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20"/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C4C22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Soğutma Derece Gün Sayısı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(CDD)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t xml:space="preserve"> 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21"/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AF3C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İşletme Tipine Göre Değişebilen Veriler Diğer</w:t>
            </w: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22"/>
            </w:r>
          </w:p>
        </w:tc>
      </w:tr>
      <w:tr w:rsidR="0092095E" w:rsidRPr="002931B3" w14:paraId="07AF6616" w14:textId="77777777" w:rsidTr="00CE654B">
        <w:trPr>
          <w:trHeight w:val="542"/>
        </w:trPr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C821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73FA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1D6E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D61C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BF26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D983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Değişken …</w:t>
            </w:r>
          </w:p>
        </w:tc>
      </w:tr>
      <w:tr w:rsidR="0092095E" w:rsidRPr="002931B3" w14:paraId="3763FC89" w14:textId="77777777" w:rsidTr="00CE654B">
        <w:trPr>
          <w:trHeight w:val="412"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184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73A4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 ≤15 °C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4880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 &gt;22 °C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1BF6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6E74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39ED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</w:p>
        </w:tc>
      </w:tr>
      <w:tr w:rsidR="0092095E" w:rsidRPr="002931B3" w14:paraId="03AED317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988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4EE0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B6DAA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AC94E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9982A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738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5CD2DA29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C7CF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Şubat 20…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1B7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A71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62E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DDE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7F78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95E" w:rsidRPr="002931B3" w14:paraId="1BAC0193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403F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Mart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57332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3BDA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1E94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E19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33CAF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F751E64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2045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Nisan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3D5EE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2BD4B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491B4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8DB8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91E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BAFA4DC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324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Mayıs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E7A7D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E22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9DCB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3D8F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721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191AFCA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459E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Haziran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92FF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6F6E2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296B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3EEAD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1F9E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2B31258E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A57D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Temmuz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5C5D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3F38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FC3F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B98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61AE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4C61C17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8E28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Ağustos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58A4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69B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0642C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FC0A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AA4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6EACF7C5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52BC" w14:textId="77777777" w:rsidR="0092095E" w:rsidRPr="00AF18FF" w:rsidRDefault="0092095E" w:rsidP="009209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Eylül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A88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04CD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FFF31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DE905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462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365C383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23D8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Ekim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202A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4A720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C557C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84E3D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4BFC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14798C0F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3E93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Kasım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F59E8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8DE37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C204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CEBB8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CAA3" w14:textId="77777777" w:rsidR="0092095E" w:rsidRPr="00AF18FF" w:rsidRDefault="0092095E" w:rsidP="0092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095E" w:rsidRPr="002931B3" w14:paraId="62B04484" w14:textId="77777777" w:rsidTr="00CE654B">
        <w:trPr>
          <w:trHeight w:val="4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E1CF" w14:textId="77777777" w:rsidR="0092095E" w:rsidRPr="00AF18FF" w:rsidRDefault="0092095E" w:rsidP="0092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F18FF">
              <w:rPr>
                <w:rFonts w:ascii="Times New Roman" w:hAnsi="Times New Roman" w:cs="Times New Roman"/>
                <w:b/>
                <w:sz w:val="24"/>
                <w:szCs w:val="24"/>
              </w:rPr>
              <w:t>Aralık 20…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98B2D" w14:textId="77777777" w:rsidR="0092095E" w:rsidRPr="00AF18FF" w:rsidRDefault="0092095E" w:rsidP="009209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D3A67" w14:textId="77777777" w:rsidR="0092095E" w:rsidRPr="00AF18FF" w:rsidRDefault="0092095E" w:rsidP="009209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6167" w14:textId="77777777" w:rsidR="0092095E" w:rsidRPr="00AF18FF" w:rsidRDefault="0092095E" w:rsidP="009209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37A0C" w14:textId="77777777" w:rsidR="0092095E" w:rsidRPr="00AF18FF" w:rsidRDefault="0092095E" w:rsidP="009209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D8BA" w14:textId="77777777" w:rsidR="0092095E" w:rsidRPr="00AF18FF" w:rsidRDefault="0092095E" w:rsidP="009209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F4159D7" w14:textId="77777777" w:rsidR="006317A3" w:rsidRPr="002931B3" w:rsidRDefault="006317A3" w:rsidP="00BF0CEC">
      <w:pPr>
        <w:jc w:val="center"/>
        <w:rPr>
          <w:rFonts w:ascii="Times New Roman" w:hAnsi="Times New Roman" w:cs="Times New Roman"/>
          <w:b/>
          <w:bCs/>
          <w:spacing w:val="-8"/>
        </w:rPr>
      </w:pPr>
    </w:p>
    <w:p w14:paraId="29205770" w14:textId="77777777" w:rsidR="00111053" w:rsidRDefault="00111053" w:rsidP="00E729D6">
      <w:pPr>
        <w:spacing w:after="0"/>
        <w:rPr>
          <w:rFonts w:ascii="Times New Roman" w:hAnsi="Times New Roman" w:cs="Times New Roman"/>
        </w:rPr>
        <w:sectPr w:rsidR="00111053" w:rsidSect="001F4C7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835"/>
        <w:gridCol w:w="2268"/>
        <w:gridCol w:w="2121"/>
      </w:tblGrid>
      <w:tr w:rsidR="000E246F" w14:paraId="4EF3231B" w14:textId="77777777" w:rsidTr="000E246F">
        <w:trPr>
          <w:jc w:val="center"/>
        </w:trPr>
        <w:tc>
          <w:tcPr>
            <w:tcW w:w="9062" w:type="dxa"/>
            <w:gridSpan w:val="4"/>
            <w:vAlign w:val="center"/>
          </w:tcPr>
          <w:p w14:paraId="75E0DFB5" w14:textId="77777777" w:rsidR="000E246F" w:rsidRDefault="000E246F" w:rsidP="00FF329C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AYLIK TÜKETİLEN (SATIN ALINAN)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ELEKTRİK ENERJİSİ BİLGİLERİ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3"/>
            </w:r>
          </w:p>
        </w:tc>
      </w:tr>
      <w:tr w:rsidR="000E246F" w14:paraId="11129B02" w14:textId="77777777" w:rsidTr="000E246F">
        <w:trPr>
          <w:jc w:val="center"/>
        </w:trPr>
        <w:tc>
          <w:tcPr>
            <w:tcW w:w="1838" w:type="dxa"/>
            <w:vMerge w:val="restart"/>
            <w:vAlign w:val="center"/>
          </w:tcPr>
          <w:p w14:paraId="6096A27E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835" w:type="dxa"/>
            <w:vAlign w:val="center"/>
          </w:tcPr>
          <w:p w14:paraId="0DE493E4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Elektrik Enerjisi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Miktarı</w:t>
            </w:r>
          </w:p>
        </w:tc>
        <w:tc>
          <w:tcPr>
            <w:tcW w:w="2268" w:type="dxa"/>
            <w:vAlign w:val="center"/>
          </w:tcPr>
          <w:p w14:paraId="150A5CAF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Karbon Eşdeğeri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2121" w:type="dxa"/>
            <w:vAlign w:val="center"/>
          </w:tcPr>
          <w:p w14:paraId="49926AA8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Emisyon Miktarı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5"/>
            </w:r>
          </w:p>
        </w:tc>
      </w:tr>
      <w:tr w:rsidR="000E246F" w14:paraId="5F45AED0" w14:textId="77777777" w:rsidTr="000E246F">
        <w:trPr>
          <w:jc w:val="center"/>
        </w:trPr>
        <w:tc>
          <w:tcPr>
            <w:tcW w:w="1838" w:type="dxa"/>
            <w:vMerge/>
            <w:vAlign w:val="center"/>
          </w:tcPr>
          <w:p w14:paraId="11D14564" w14:textId="77777777" w:rsidR="000E246F" w:rsidRDefault="000E246F" w:rsidP="00FF329C">
            <w:pPr>
              <w:spacing w:before="120" w:after="120" w:line="240" w:lineRule="auto"/>
            </w:pPr>
          </w:p>
        </w:tc>
        <w:tc>
          <w:tcPr>
            <w:tcW w:w="2835" w:type="dxa"/>
            <w:vAlign w:val="center"/>
          </w:tcPr>
          <w:p w14:paraId="245FC082" w14:textId="77777777" w:rsidR="000E246F" w:rsidRDefault="000E246F" w:rsidP="00FF329C">
            <w:pPr>
              <w:spacing w:before="120" w:after="120" w:line="240" w:lineRule="auto"/>
              <w:jc w:val="center"/>
            </w:pPr>
            <w:proofErr w:type="gramStart"/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kWh</w:t>
            </w:r>
            <w:proofErr w:type="gramEnd"/>
          </w:p>
        </w:tc>
        <w:tc>
          <w:tcPr>
            <w:tcW w:w="2268" w:type="dxa"/>
            <w:vAlign w:val="center"/>
          </w:tcPr>
          <w:p w14:paraId="0868F107" w14:textId="77777777" w:rsidR="000E246F" w:rsidRDefault="000E246F" w:rsidP="00FF329C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e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kWh</w:t>
            </w:r>
          </w:p>
        </w:tc>
        <w:tc>
          <w:tcPr>
            <w:tcW w:w="2121" w:type="dxa"/>
            <w:vAlign w:val="center"/>
          </w:tcPr>
          <w:p w14:paraId="3CF35D0E" w14:textId="77777777" w:rsidR="000E246F" w:rsidRDefault="000E246F" w:rsidP="00FF329C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e</w:t>
            </w:r>
          </w:p>
        </w:tc>
      </w:tr>
      <w:tr w:rsidR="000E246F" w14:paraId="311B3ECA" w14:textId="77777777" w:rsidTr="000E246F">
        <w:trPr>
          <w:jc w:val="center"/>
        </w:trPr>
        <w:tc>
          <w:tcPr>
            <w:tcW w:w="1838" w:type="dxa"/>
            <w:vAlign w:val="center"/>
          </w:tcPr>
          <w:p w14:paraId="0F503B68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835" w:type="dxa"/>
            <w:vAlign w:val="center"/>
          </w:tcPr>
          <w:p w14:paraId="1403B018" w14:textId="77777777" w:rsidR="000E246F" w:rsidRDefault="000E246F" w:rsidP="003123EA"/>
        </w:tc>
        <w:tc>
          <w:tcPr>
            <w:tcW w:w="2268" w:type="dxa"/>
            <w:vMerge w:val="restart"/>
            <w:vAlign w:val="center"/>
          </w:tcPr>
          <w:p w14:paraId="6C873BBE" w14:textId="77777777" w:rsidR="000E246F" w:rsidRDefault="000E246F" w:rsidP="003123EA"/>
        </w:tc>
        <w:tc>
          <w:tcPr>
            <w:tcW w:w="2121" w:type="dxa"/>
            <w:vAlign w:val="center"/>
          </w:tcPr>
          <w:p w14:paraId="1B0BDC9D" w14:textId="77777777" w:rsidR="000E246F" w:rsidRDefault="000E246F" w:rsidP="003123EA"/>
        </w:tc>
      </w:tr>
      <w:tr w:rsidR="000E246F" w14:paraId="4383E7DC" w14:textId="77777777" w:rsidTr="000E246F">
        <w:trPr>
          <w:jc w:val="center"/>
        </w:trPr>
        <w:tc>
          <w:tcPr>
            <w:tcW w:w="1838" w:type="dxa"/>
            <w:vAlign w:val="center"/>
          </w:tcPr>
          <w:p w14:paraId="7D44975B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 20…</w:t>
            </w:r>
          </w:p>
        </w:tc>
        <w:tc>
          <w:tcPr>
            <w:tcW w:w="2835" w:type="dxa"/>
            <w:vAlign w:val="center"/>
          </w:tcPr>
          <w:p w14:paraId="4B6F854E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1059D5EF" w14:textId="77777777" w:rsidR="000E246F" w:rsidRDefault="000E246F" w:rsidP="003123EA"/>
        </w:tc>
        <w:tc>
          <w:tcPr>
            <w:tcW w:w="2121" w:type="dxa"/>
            <w:vAlign w:val="center"/>
          </w:tcPr>
          <w:p w14:paraId="6170E812" w14:textId="77777777" w:rsidR="000E246F" w:rsidRDefault="000E246F" w:rsidP="003123EA"/>
        </w:tc>
      </w:tr>
      <w:tr w:rsidR="000E246F" w14:paraId="3128C27B" w14:textId="77777777" w:rsidTr="000E246F">
        <w:trPr>
          <w:jc w:val="center"/>
        </w:trPr>
        <w:tc>
          <w:tcPr>
            <w:tcW w:w="1838" w:type="dxa"/>
            <w:vAlign w:val="center"/>
          </w:tcPr>
          <w:p w14:paraId="3662BD49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 20…</w:t>
            </w:r>
          </w:p>
        </w:tc>
        <w:tc>
          <w:tcPr>
            <w:tcW w:w="2835" w:type="dxa"/>
            <w:vAlign w:val="center"/>
          </w:tcPr>
          <w:p w14:paraId="0504759C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17209E37" w14:textId="77777777" w:rsidR="000E246F" w:rsidRDefault="000E246F" w:rsidP="003123EA"/>
        </w:tc>
        <w:tc>
          <w:tcPr>
            <w:tcW w:w="2121" w:type="dxa"/>
            <w:vAlign w:val="center"/>
          </w:tcPr>
          <w:p w14:paraId="596274D4" w14:textId="77777777" w:rsidR="000E246F" w:rsidRDefault="000E246F" w:rsidP="003123EA"/>
        </w:tc>
      </w:tr>
      <w:tr w:rsidR="000E246F" w14:paraId="710BDF5E" w14:textId="77777777" w:rsidTr="000E246F">
        <w:trPr>
          <w:jc w:val="center"/>
        </w:trPr>
        <w:tc>
          <w:tcPr>
            <w:tcW w:w="1838" w:type="dxa"/>
            <w:vAlign w:val="center"/>
          </w:tcPr>
          <w:p w14:paraId="03B9BDE2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Nisan 20…</w:t>
            </w:r>
          </w:p>
        </w:tc>
        <w:tc>
          <w:tcPr>
            <w:tcW w:w="2835" w:type="dxa"/>
            <w:vAlign w:val="center"/>
          </w:tcPr>
          <w:p w14:paraId="07B62860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23790DC" w14:textId="77777777" w:rsidR="000E246F" w:rsidRDefault="000E246F" w:rsidP="003123EA"/>
        </w:tc>
        <w:tc>
          <w:tcPr>
            <w:tcW w:w="2121" w:type="dxa"/>
            <w:vAlign w:val="center"/>
          </w:tcPr>
          <w:p w14:paraId="58BD4BA5" w14:textId="77777777" w:rsidR="000E246F" w:rsidRDefault="000E246F" w:rsidP="003123EA"/>
        </w:tc>
      </w:tr>
      <w:tr w:rsidR="000E246F" w14:paraId="3803EABD" w14:textId="77777777" w:rsidTr="000E246F">
        <w:trPr>
          <w:jc w:val="center"/>
        </w:trPr>
        <w:tc>
          <w:tcPr>
            <w:tcW w:w="1838" w:type="dxa"/>
            <w:vAlign w:val="center"/>
          </w:tcPr>
          <w:p w14:paraId="6F84FE99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Mayıs 20…</w:t>
            </w:r>
          </w:p>
        </w:tc>
        <w:tc>
          <w:tcPr>
            <w:tcW w:w="2835" w:type="dxa"/>
            <w:vAlign w:val="center"/>
          </w:tcPr>
          <w:p w14:paraId="5C2831AF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0D06FB64" w14:textId="77777777" w:rsidR="000E246F" w:rsidRDefault="000E246F" w:rsidP="003123EA"/>
        </w:tc>
        <w:tc>
          <w:tcPr>
            <w:tcW w:w="2121" w:type="dxa"/>
            <w:vAlign w:val="center"/>
          </w:tcPr>
          <w:p w14:paraId="5FE6E59F" w14:textId="77777777" w:rsidR="000E246F" w:rsidRDefault="000E246F" w:rsidP="003123EA"/>
        </w:tc>
      </w:tr>
      <w:tr w:rsidR="000E246F" w14:paraId="47CC786B" w14:textId="77777777" w:rsidTr="000E246F">
        <w:trPr>
          <w:jc w:val="center"/>
        </w:trPr>
        <w:tc>
          <w:tcPr>
            <w:tcW w:w="1838" w:type="dxa"/>
            <w:vAlign w:val="center"/>
          </w:tcPr>
          <w:p w14:paraId="095136AC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Haziran 20…</w:t>
            </w:r>
          </w:p>
        </w:tc>
        <w:tc>
          <w:tcPr>
            <w:tcW w:w="2835" w:type="dxa"/>
            <w:vAlign w:val="center"/>
          </w:tcPr>
          <w:p w14:paraId="0BAB0814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3B61A575" w14:textId="77777777" w:rsidR="000E246F" w:rsidRDefault="000E246F" w:rsidP="003123EA"/>
        </w:tc>
        <w:tc>
          <w:tcPr>
            <w:tcW w:w="2121" w:type="dxa"/>
            <w:vAlign w:val="center"/>
          </w:tcPr>
          <w:p w14:paraId="2C154A34" w14:textId="77777777" w:rsidR="000E246F" w:rsidRDefault="000E246F" w:rsidP="003123EA"/>
        </w:tc>
      </w:tr>
      <w:tr w:rsidR="000E246F" w14:paraId="12741900" w14:textId="77777777" w:rsidTr="000E246F">
        <w:trPr>
          <w:jc w:val="center"/>
        </w:trPr>
        <w:tc>
          <w:tcPr>
            <w:tcW w:w="1838" w:type="dxa"/>
            <w:vAlign w:val="center"/>
          </w:tcPr>
          <w:p w14:paraId="0A347E4F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 20…</w:t>
            </w:r>
          </w:p>
        </w:tc>
        <w:tc>
          <w:tcPr>
            <w:tcW w:w="2835" w:type="dxa"/>
            <w:vAlign w:val="center"/>
          </w:tcPr>
          <w:p w14:paraId="1ADE6395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609F1E86" w14:textId="77777777" w:rsidR="000E246F" w:rsidRDefault="000E246F" w:rsidP="003123EA"/>
        </w:tc>
        <w:tc>
          <w:tcPr>
            <w:tcW w:w="2121" w:type="dxa"/>
            <w:vAlign w:val="center"/>
          </w:tcPr>
          <w:p w14:paraId="5362DAE3" w14:textId="77777777" w:rsidR="000E246F" w:rsidRDefault="000E246F" w:rsidP="003123EA"/>
        </w:tc>
      </w:tr>
      <w:tr w:rsidR="000E246F" w14:paraId="6022A670" w14:textId="77777777" w:rsidTr="000E246F">
        <w:trPr>
          <w:jc w:val="center"/>
        </w:trPr>
        <w:tc>
          <w:tcPr>
            <w:tcW w:w="1838" w:type="dxa"/>
            <w:vAlign w:val="center"/>
          </w:tcPr>
          <w:p w14:paraId="0AEFC302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 20…</w:t>
            </w:r>
          </w:p>
        </w:tc>
        <w:tc>
          <w:tcPr>
            <w:tcW w:w="2835" w:type="dxa"/>
            <w:vAlign w:val="center"/>
          </w:tcPr>
          <w:p w14:paraId="2B18EB6F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60CD4A4" w14:textId="77777777" w:rsidR="000E246F" w:rsidRDefault="000E246F" w:rsidP="003123EA"/>
        </w:tc>
        <w:tc>
          <w:tcPr>
            <w:tcW w:w="2121" w:type="dxa"/>
            <w:vAlign w:val="center"/>
          </w:tcPr>
          <w:p w14:paraId="6546972E" w14:textId="77777777" w:rsidR="000E246F" w:rsidRDefault="000E246F" w:rsidP="003123EA"/>
        </w:tc>
      </w:tr>
      <w:tr w:rsidR="000E246F" w14:paraId="15B29C73" w14:textId="77777777" w:rsidTr="000E246F">
        <w:trPr>
          <w:jc w:val="center"/>
        </w:trPr>
        <w:tc>
          <w:tcPr>
            <w:tcW w:w="1838" w:type="dxa"/>
            <w:vAlign w:val="center"/>
          </w:tcPr>
          <w:p w14:paraId="2C57F1A7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 20…</w:t>
            </w:r>
          </w:p>
        </w:tc>
        <w:tc>
          <w:tcPr>
            <w:tcW w:w="2835" w:type="dxa"/>
            <w:vAlign w:val="center"/>
          </w:tcPr>
          <w:p w14:paraId="44DE5AC6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214D463B" w14:textId="77777777" w:rsidR="000E246F" w:rsidRDefault="000E246F" w:rsidP="003123EA"/>
        </w:tc>
        <w:tc>
          <w:tcPr>
            <w:tcW w:w="2121" w:type="dxa"/>
            <w:vAlign w:val="center"/>
          </w:tcPr>
          <w:p w14:paraId="2C8C1948" w14:textId="77777777" w:rsidR="000E246F" w:rsidRDefault="000E246F" w:rsidP="003123EA"/>
        </w:tc>
      </w:tr>
      <w:tr w:rsidR="000E246F" w14:paraId="71F4D0E4" w14:textId="77777777" w:rsidTr="000E246F">
        <w:trPr>
          <w:jc w:val="center"/>
        </w:trPr>
        <w:tc>
          <w:tcPr>
            <w:tcW w:w="1838" w:type="dxa"/>
            <w:vAlign w:val="center"/>
          </w:tcPr>
          <w:p w14:paraId="0028B196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Ekim 20…</w:t>
            </w:r>
          </w:p>
        </w:tc>
        <w:tc>
          <w:tcPr>
            <w:tcW w:w="2835" w:type="dxa"/>
            <w:vAlign w:val="center"/>
          </w:tcPr>
          <w:p w14:paraId="343177BF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68CBB353" w14:textId="77777777" w:rsidR="000E246F" w:rsidRDefault="000E246F" w:rsidP="003123EA"/>
        </w:tc>
        <w:tc>
          <w:tcPr>
            <w:tcW w:w="2121" w:type="dxa"/>
            <w:vAlign w:val="center"/>
          </w:tcPr>
          <w:p w14:paraId="69AB76AE" w14:textId="77777777" w:rsidR="000E246F" w:rsidRDefault="000E246F" w:rsidP="003123EA"/>
        </w:tc>
      </w:tr>
      <w:tr w:rsidR="000E246F" w14:paraId="0117DEBF" w14:textId="77777777" w:rsidTr="000E246F">
        <w:trPr>
          <w:jc w:val="center"/>
        </w:trPr>
        <w:tc>
          <w:tcPr>
            <w:tcW w:w="1838" w:type="dxa"/>
            <w:vAlign w:val="center"/>
          </w:tcPr>
          <w:p w14:paraId="57FEB94E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Kasım 20…</w:t>
            </w:r>
          </w:p>
        </w:tc>
        <w:tc>
          <w:tcPr>
            <w:tcW w:w="2835" w:type="dxa"/>
            <w:vAlign w:val="center"/>
          </w:tcPr>
          <w:p w14:paraId="6217D68D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478ECAAB" w14:textId="77777777" w:rsidR="000E246F" w:rsidRDefault="000E246F" w:rsidP="003123EA"/>
        </w:tc>
        <w:tc>
          <w:tcPr>
            <w:tcW w:w="2121" w:type="dxa"/>
            <w:vAlign w:val="center"/>
          </w:tcPr>
          <w:p w14:paraId="4C01EE18" w14:textId="77777777" w:rsidR="000E246F" w:rsidRDefault="000E246F" w:rsidP="003123EA"/>
        </w:tc>
      </w:tr>
      <w:tr w:rsidR="000E246F" w14:paraId="625EF6CC" w14:textId="77777777" w:rsidTr="000E246F">
        <w:trPr>
          <w:jc w:val="center"/>
        </w:trPr>
        <w:tc>
          <w:tcPr>
            <w:tcW w:w="1838" w:type="dxa"/>
            <w:vAlign w:val="center"/>
          </w:tcPr>
          <w:p w14:paraId="0BC8F891" w14:textId="77777777" w:rsidR="000E246F" w:rsidRDefault="000E246F" w:rsidP="00FF329C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Aralık 20…</w:t>
            </w:r>
          </w:p>
        </w:tc>
        <w:tc>
          <w:tcPr>
            <w:tcW w:w="2835" w:type="dxa"/>
            <w:vAlign w:val="center"/>
          </w:tcPr>
          <w:p w14:paraId="37F4887A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3B247F55" w14:textId="77777777" w:rsidR="000E246F" w:rsidRDefault="000E246F" w:rsidP="003123EA"/>
        </w:tc>
        <w:tc>
          <w:tcPr>
            <w:tcW w:w="2121" w:type="dxa"/>
            <w:vAlign w:val="center"/>
          </w:tcPr>
          <w:p w14:paraId="0235BB4C" w14:textId="77777777" w:rsidR="000E246F" w:rsidRDefault="000E246F" w:rsidP="003123EA"/>
        </w:tc>
      </w:tr>
    </w:tbl>
    <w:p w14:paraId="24FD4ACF" w14:textId="77777777" w:rsidR="000E246F" w:rsidRDefault="000E246F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3D66FEFC" w14:textId="221544CE" w:rsidR="00782047" w:rsidRPr="00782047" w:rsidRDefault="00782047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782047">
        <w:rPr>
          <w:rFonts w:ascii="Times New Roman" w:hAnsi="Times New Roman" w:cs="Times New Roman"/>
          <w:sz w:val="24"/>
          <w:szCs w:val="24"/>
        </w:rPr>
        <w:t>Açıklama</w:t>
      </w:r>
      <w:r w:rsidRPr="00782047">
        <w:rPr>
          <w:rFonts w:ascii="Times New Roman" w:hAnsi="Times New Roman" w:cs="Times New Roman"/>
          <w:sz w:val="24"/>
          <w:szCs w:val="24"/>
          <w:vertAlign w:val="superscript"/>
        </w:rPr>
        <w:footnoteReference w:id="26"/>
      </w:r>
    </w:p>
    <w:p w14:paraId="3350EB41" w14:textId="77777777" w:rsidR="00782047" w:rsidRDefault="00782047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28F59B20" w14:textId="77777777" w:rsidR="00782047" w:rsidRDefault="00782047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0C1D2167" w14:textId="77777777" w:rsidR="002931B3" w:rsidRDefault="002931B3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28769CD6" w14:textId="187D1644" w:rsidR="00782047" w:rsidRDefault="00782047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11CBEE05" w14:textId="5776FBF3" w:rsidR="000E246F" w:rsidRDefault="000E246F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0AAC73B8" w14:textId="77777777" w:rsidR="000E246F" w:rsidRDefault="000E246F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696B7D21" w14:textId="77777777" w:rsidR="006818C4" w:rsidRPr="006818C4" w:rsidRDefault="006818C4" w:rsidP="000E246F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2931B3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Pr="006818C4">
        <w:rPr>
          <w:rFonts w:ascii="Times New Roman" w:hAnsi="Times New Roman" w:cs="Times New Roman"/>
          <w:sz w:val="24"/>
          <w:szCs w:val="24"/>
        </w:rPr>
        <w:t xml:space="preserve"> Elektrik </w:t>
      </w:r>
      <w:r w:rsidR="00E4125B">
        <w:rPr>
          <w:rFonts w:ascii="Times New Roman" w:hAnsi="Times New Roman" w:cs="Times New Roman"/>
          <w:sz w:val="24"/>
          <w:szCs w:val="24"/>
        </w:rPr>
        <w:t>Alımını</w:t>
      </w:r>
      <w:r w:rsidRPr="006818C4">
        <w:rPr>
          <w:rFonts w:ascii="Times New Roman" w:hAnsi="Times New Roman" w:cs="Times New Roman"/>
          <w:sz w:val="24"/>
          <w:szCs w:val="24"/>
        </w:rPr>
        <w:t xml:space="preserve"> Gösteren Faturalar</w:t>
      </w:r>
      <w:r w:rsidRPr="006818C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7"/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835"/>
        <w:gridCol w:w="2268"/>
        <w:gridCol w:w="2121"/>
      </w:tblGrid>
      <w:tr w:rsidR="000E246F" w14:paraId="075F83E7" w14:textId="77777777" w:rsidTr="000E246F">
        <w:trPr>
          <w:jc w:val="center"/>
        </w:trPr>
        <w:tc>
          <w:tcPr>
            <w:tcW w:w="9062" w:type="dxa"/>
            <w:gridSpan w:val="4"/>
            <w:vAlign w:val="center"/>
          </w:tcPr>
          <w:p w14:paraId="5EB95785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E41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AYLIK TÜKETİLEN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SIVI YAKIT BİLGİLERİ</w:t>
            </w:r>
            <w:r w:rsidRPr="006818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8"/>
            </w:r>
          </w:p>
        </w:tc>
      </w:tr>
      <w:tr w:rsidR="000E246F" w14:paraId="3DC92AEF" w14:textId="77777777" w:rsidTr="000E246F">
        <w:trPr>
          <w:jc w:val="center"/>
        </w:trPr>
        <w:tc>
          <w:tcPr>
            <w:tcW w:w="1838" w:type="dxa"/>
            <w:vMerge w:val="restart"/>
            <w:vAlign w:val="center"/>
          </w:tcPr>
          <w:p w14:paraId="7653EEAF" w14:textId="77777777" w:rsidR="000E246F" w:rsidRDefault="000E246F" w:rsidP="003123EA">
            <w:pPr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835" w:type="dxa"/>
            <w:vAlign w:val="center"/>
          </w:tcPr>
          <w:p w14:paraId="0CF8B181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…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29"/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Miktarı</w:t>
            </w:r>
          </w:p>
        </w:tc>
        <w:tc>
          <w:tcPr>
            <w:tcW w:w="2268" w:type="dxa"/>
            <w:vAlign w:val="center"/>
          </w:tcPr>
          <w:p w14:paraId="3BBE5424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Karbon Eşdeğeri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0"/>
            </w:r>
          </w:p>
        </w:tc>
        <w:tc>
          <w:tcPr>
            <w:tcW w:w="2121" w:type="dxa"/>
            <w:vAlign w:val="center"/>
          </w:tcPr>
          <w:p w14:paraId="0FAEBE5A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Emisyon Miktarı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1"/>
            </w:r>
          </w:p>
        </w:tc>
      </w:tr>
      <w:tr w:rsidR="000E246F" w14:paraId="666837C5" w14:textId="77777777" w:rsidTr="000E246F">
        <w:trPr>
          <w:jc w:val="center"/>
        </w:trPr>
        <w:tc>
          <w:tcPr>
            <w:tcW w:w="1838" w:type="dxa"/>
            <w:vMerge/>
            <w:vAlign w:val="center"/>
          </w:tcPr>
          <w:p w14:paraId="6980DB0E" w14:textId="77777777" w:rsidR="000E246F" w:rsidRDefault="000E246F" w:rsidP="003123EA"/>
        </w:tc>
        <w:tc>
          <w:tcPr>
            <w:tcW w:w="2835" w:type="dxa"/>
            <w:vAlign w:val="center"/>
          </w:tcPr>
          <w:p w14:paraId="0F6085D3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2"/>
            </w:r>
          </w:p>
        </w:tc>
        <w:tc>
          <w:tcPr>
            <w:tcW w:w="2268" w:type="dxa"/>
            <w:vAlign w:val="center"/>
          </w:tcPr>
          <w:p w14:paraId="04FAAC0C" w14:textId="77777777" w:rsidR="000E246F" w:rsidRDefault="000E246F" w:rsidP="00AF18FF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…</w:t>
            </w:r>
          </w:p>
        </w:tc>
        <w:tc>
          <w:tcPr>
            <w:tcW w:w="2121" w:type="dxa"/>
            <w:vAlign w:val="center"/>
          </w:tcPr>
          <w:p w14:paraId="1FA70B46" w14:textId="77777777" w:rsidR="000E246F" w:rsidRDefault="000E246F" w:rsidP="00AF18FF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</w:p>
        </w:tc>
      </w:tr>
      <w:tr w:rsidR="000E246F" w14:paraId="58A01FF6" w14:textId="77777777" w:rsidTr="000E246F">
        <w:trPr>
          <w:jc w:val="center"/>
        </w:trPr>
        <w:tc>
          <w:tcPr>
            <w:tcW w:w="1838" w:type="dxa"/>
            <w:vAlign w:val="center"/>
          </w:tcPr>
          <w:p w14:paraId="47307B60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835" w:type="dxa"/>
            <w:vAlign w:val="center"/>
          </w:tcPr>
          <w:p w14:paraId="29F9E08D" w14:textId="77777777" w:rsidR="000E246F" w:rsidRDefault="000E246F" w:rsidP="003123EA"/>
        </w:tc>
        <w:tc>
          <w:tcPr>
            <w:tcW w:w="2268" w:type="dxa"/>
            <w:vMerge w:val="restart"/>
            <w:vAlign w:val="center"/>
          </w:tcPr>
          <w:p w14:paraId="7228506B" w14:textId="77777777" w:rsidR="000E246F" w:rsidRDefault="000E246F" w:rsidP="003123EA"/>
        </w:tc>
        <w:tc>
          <w:tcPr>
            <w:tcW w:w="2121" w:type="dxa"/>
            <w:vAlign w:val="center"/>
          </w:tcPr>
          <w:p w14:paraId="0FA218DA" w14:textId="77777777" w:rsidR="000E246F" w:rsidRDefault="000E246F" w:rsidP="003123EA"/>
        </w:tc>
      </w:tr>
      <w:tr w:rsidR="000E246F" w14:paraId="20A7AAB7" w14:textId="77777777" w:rsidTr="000E246F">
        <w:trPr>
          <w:jc w:val="center"/>
        </w:trPr>
        <w:tc>
          <w:tcPr>
            <w:tcW w:w="1838" w:type="dxa"/>
            <w:vAlign w:val="center"/>
          </w:tcPr>
          <w:p w14:paraId="11F7061F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 20…</w:t>
            </w:r>
          </w:p>
        </w:tc>
        <w:tc>
          <w:tcPr>
            <w:tcW w:w="2835" w:type="dxa"/>
            <w:vAlign w:val="center"/>
          </w:tcPr>
          <w:p w14:paraId="4CB2A05D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BBEE619" w14:textId="77777777" w:rsidR="000E246F" w:rsidRDefault="000E246F" w:rsidP="003123EA"/>
        </w:tc>
        <w:tc>
          <w:tcPr>
            <w:tcW w:w="2121" w:type="dxa"/>
            <w:vAlign w:val="center"/>
          </w:tcPr>
          <w:p w14:paraId="658E56E0" w14:textId="77777777" w:rsidR="000E246F" w:rsidRDefault="000E246F" w:rsidP="003123EA"/>
        </w:tc>
      </w:tr>
      <w:tr w:rsidR="000E246F" w14:paraId="5B373B0D" w14:textId="77777777" w:rsidTr="000E246F">
        <w:trPr>
          <w:jc w:val="center"/>
        </w:trPr>
        <w:tc>
          <w:tcPr>
            <w:tcW w:w="1838" w:type="dxa"/>
            <w:vAlign w:val="center"/>
          </w:tcPr>
          <w:p w14:paraId="5B4CF210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 20…</w:t>
            </w:r>
          </w:p>
        </w:tc>
        <w:tc>
          <w:tcPr>
            <w:tcW w:w="2835" w:type="dxa"/>
            <w:vAlign w:val="center"/>
          </w:tcPr>
          <w:p w14:paraId="31EF49DF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43F1C5BB" w14:textId="77777777" w:rsidR="000E246F" w:rsidRDefault="000E246F" w:rsidP="003123EA"/>
        </w:tc>
        <w:tc>
          <w:tcPr>
            <w:tcW w:w="2121" w:type="dxa"/>
            <w:vAlign w:val="center"/>
          </w:tcPr>
          <w:p w14:paraId="2D3B68FB" w14:textId="77777777" w:rsidR="000E246F" w:rsidRDefault="000E246F" w:rsidP="003123EA"/>
        </w:tc>
      </w:tr>
      <w:tr w:rsidR="000E246F" w14:paraId="40B1DB85" w14:textId="77777777" w:rsidTr="000E246F">
        <w:trPr>
          <w:jc w:val="center"/>
        </w:trPr>
        <w:tc>
          <w:tcPr>
            <w:tcW w:w="1838" w:type="dxa"/>
            <w:vAlign w:val="center"/>
          </w:tcPr>
          <w:p w14:paraId="70E141B4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Nisan 20…</w:t>
            </w:r>
          </w:p>
        </w:tc>
        <w:tc>
          <w:tcPr>
            <w:tcW w:w="2835" w:type="dxa"/>
            <w:vAlign w:val="center"/>
          </w:tcPr>
          <w:p w14:paraId="0CA28A62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52A38BF8" w14:textId="77777777" w:rsidR="000E246F" w:rsidRDefault="000E246F" w:rsidP="003123EA"/>
        </w:tc>
        <w:tc>
          <w:tcPr>
            <w:tcW w:w="2121" w:type="dxa"/>
            <w:vAlign w:val="center"/>
          </w:tcPr>
          <w:p w14:paraId="673D960A" w14:textId="77777777" w:rsidR="000E246F" w:rsidRDefault="000E246F" w:rsidP="003123EA"/>
        </w:tc>
      </w:tr>
      <w:tr w:rsidR="000E246F" w14:paraId="527FE145" w14:textId="77777777" w:rsidTr="000E246F">
        <w:trPr>
          <w:jc w:val="center"/>
        </w:trPr>
        <w:tc>
          <w:tcPr>
            <w:tcW w:w="1838" w:type="dxa"/>
            <w:vAlign w:val="center"/>
          </w:tcPr>
          <w:p w14:paraId="023F47A6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Mayıs 20…</w:t>
            </w:r>
          </w:p>
        </w:tc>
        <w:tc>
          <w:tcPr>
            <w:tcW w:w="2835" w:type="dxa"/>
            <w:vAlign w:val="center"/>
          </w:tcPr>
          <w:p w14:paraId="50AC65F9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00D0E3EB" w14:textId="77777777" w:rsidR="000E246F" w:rsidRDefault="000E246F" w:rsidP="003123EA"/>
        </w:tc>
        <w:tc>
          <w:tcPr>
            <w:tcW w:w="2121" w:type="dxa"/>
            <w:vAlign w:val="center"/>
          </w:tcPr>
          <w:p w14:paraId="68C46C69" w14:textId="77777777" w:rsidR="000E246F" w:rsidRDefault="000E246F" w:rsidP="003123EA"/>
        </w:tc>
      </w:tr>
      <w:tr w:rsidR="000E246F" w14:paraId="78CF538A" w14:textId="77777777" w:rsidTr="000E246F">
        <w:trPr>
          <w:jc w:val="center"/>
        </w:trPr>
        <w:tc>
          <w:tcPr>
            <w:tcW w:w="1838" w:type="dxa"/>
            <w:vAlign w:val="center"/>
          </w:tcPr>
          <w:p w14:paraId="0EF1F34E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Haziran 20…</w:t>
            </w:r>
          </w:p>
        </w:tc>
        <w:tc>
          <w:tcPr>
            <w:tcW w:w="2835" w:type="dxa"/>
            <w:vAlign w:val="center"/>
          </w:tcPr>
          <w:p w14:paraId="730FA5A4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3A526829" w14:textId="77777777" w:rsidR="000E246F" w:rsidRDefault="000E246F" w:rsidP="003123EA"/>
        </w:tc>
        <w:tc>
          <w:tcPr>
            <w:tcW w:w="2121" w:type="dxa"/>
            <w:vAlign w:val="center"/>
          </w:tcPr>
          <w:p w14:paraId="0672AFCF" w14:textId="77777777" w:rsidR="000E246F" w:rsidRDefault="000E246F" w:rsidP="003123EA"/>
        </w:tc>
      </w:tr>
      <w:tr w:rsidR="000E246F" w14:paraId="02ABD19F" w14:textId="77777777" w:rsidTr="000E246F">
        <w:trPr>
          <w:jc w:val="center"/>
        </w:trPr>
        <w:tc>
          <w:tcPr>
            <w:tcW w:w="1838" w:type="dxa"/>
            <w:vAlign w:val="center"/>
          </w:tcPr>
          <w:p w14:paraId="44C4CFF1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 20…</w:t>
            </w:r>
          </w:p>
        </w:tc>
        <w:tc>
          <w:tcPr>
            <w:tcW w:w="2835" w:type="dxa"/>
            <w:vAlign w:val="center"/>
          </w:tcPr>
          <w:p w14:paraId="4D6A1F4D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B3FA323" w14:textId="77777777" w:rsidR="000E246F" w:rsidRDefault="000E246F" w:rsidP="003123EA"/>
        </w:tc>
        <w:tc>
          <w:tcPr>
            <w:tcW w:w="2121" w:type="dxa"/>
            <w:vAlign w:val="center"/>
          </w:tcPr>
          <w:p w14:paraId="53627192" w14:textId="77777777" w:rsidR="000E246F" w:rsidRDefault="000E246F" w:rsidP="003123EA"/>
        </w:tc>
      </w:tr>
      <w:tr w:rsidR="000E246F" w14:paraId="7B7A3293" w14:textId="77777777" w:rsidTr="000E246F">
        <w:trPr>
          <w:jc w:val="center"/>
        </w:trPr>
        <w:tc>
          <w:tcPr>
            <w:tcW w:w="1838" w:type="dxa"/>
            <w:vAlign w:val="center"/>
          </w:tcPr>
          <w:p w14:paraId="1495839A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 20…</w:t>
            </w:r>
          </w:p>
        </w:tc>
        <w:tc>
          <w:tcPr>
            <w:tcW w:w="2835" w:type="dxa"/>
            <w:vAlign w:val="center"/>
          </w:tcPr>
          <w:p w14:paraId="46E65F53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0EE3BC5C" w14:textId="77777777" w:rsidR="000E246F" w:rsidRDefault="000E246F" w:rsidP="003123EA"/>
        </w:tc>
        <w:tc>
          <w:tcPr>
            <w:tcW w:w="2121" w:type="dxa"/>
            <w:vAlign w:val="center"/>
          </w:tcPr>
          <w:p w14:paraId="51BDDAA8" w14:textId="77777777" w:rsidR="000E246F" w:rsidRDefault="000E246F" w:rsidP="003123EA"/>
        </w:tc>
      </w:tr>
      <w:tr w:rsidR="000E246F" w14:paraId="7AE30BCA" w14:textId="77777777" w:rsidTr="000E246F">
        <w:trPr>
          <w:jc w:val="center"/>
        </w:trPr>
        <w:tc>
          <w:tcPr>
            <w:tcW w:w="1838" w:type="dxa"/>
            <w:vAlign w:val="center"/>
          </w:tcPr>
          <w:p w14:paraId="19F31F8D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 20…</w:t>
            </w:r>
          </w:p>
        </w:tc>
        <w:tc>
          <w:tcPr>
            <w:tcW w:w="2835" w:type="dxa"/>
            <w:vAlign w:val="center"/>
          </w:tcPr>
          <w:p w14:paraId="1F0E184D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AC6FEA9" w14:textId="77777777" w:rsidR="000E246F" w:rsidRDefault="000E246F" w:rsidP="003123EA"/>
        </w:tc>
        <w:tc>
          <w:tcPr>
            <w:tcW w:w="2121" w:type="dxa"/>
            <w:vAlign w:val="center"/>
          </w:tcPr>
          <w:p w14:paraId="3F249E8B" w14:textId="77777777" w:rsidR="000E246F" w:rsidRDefault="000E246F" w:rsidP="003123EA"/>
        </w:tc>
      </w:tr>
      <w:tr w:rsidR="000E246F" w14:paraId="3DB58F54" w14:textId="77777777" w:rsidTr="000E246F">
        <w:trPr>
          <w:jc w:val="center"/>
        </w:trPr>
        <w:tc>
          <w:tcPr>
            <w:tcW w:w="1838" w:type="dxa"/>
            <w:vAlign w:val="center"/>
          </w:tcPr>
          <w:p w14:paraId="734847A8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Ekim 20…</w:t>
            </w:r>
          </w:p>
        </w:tc>
        <w:tc>
          <w:tcPr>
            <w:tcW w:w="2835" w:type="dxa"/>
            <w:vAlign w:val="center"/>
          </w:tcPr>
          <w:p w14:paraId="36F1DADD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77661A3C" w14:textId="77777777" w:rsidR="000E246F" w:rsidRDefault="000E246F" w:rsidP="003123EA"/>
        </w:tc>
        <w:tc>
          <w:tcPr>
            <w:tcW w:w="2121" w:type="dxa"/>
            <w:vAlign w:val="center"/>
          </w:tcPr>
          <w:p w14:paraId="23097AB7" w14:textId="77777777" w:rsidR="000E246F" w:rsidRDefault="000E246F" w:rsidP="003123EA"/>
        </w:tc>
      </w:tr>
      <w:tr w:rsidR="000E246F" w14:paraId="32693E0A" w14:textId="77777777" w:rsidTr="000E246F">
        <w:trPr>
          <w:jc w:val="center"/>
        </w:trPr>
        <w:tc>
          <w:tcPr>
            <w:tcW w:w="1838" w:type="dxa"/>
            <w:vAlign w:val="center"/>
          </w:tcPr>
          <w:p w14:paraId="794862FA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Kasım 20…</w:t>
            </w:r>
          </w:p>
        </w:tc>
        <w:tc>
          <w:tcPr>
            <w:tcW w:w="2835" w:type="dxa"/>
            <w:vAlign w:val="center"/>
          </w:tcPr>
          <w:p w14:paraId="690A0C60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4189ACF2" w14:textId="77777777" w:rsidR="000E246F" w:rsidRDefault="000E246F" w:rsidP="003123EA"/>
        </w:tc>
        <w:tc>
          <w:tcPr>
            <w:tcW w:w="2121" w:type="dxa"/>
            <w:vAlign w:val="center"/>
          </w:tcPr>
          <w:p w14:paraId="59BC933C" w14:textId="77777777" w:rsidR="000E246F" w:rsidRDefault="000E246F" w:rsidP="003123EA"/>
        </w:tc>
      </w:tr>
      <w:tr w:rsidR="000E246F" w14:paraId="05628EA9" w14:textId="77777777" w:rsidTr="000E246F">
        <w:trPr>
          <w:jc w:val="center"/>
        </w:trPr>
        <w:tc>
          <w:tcPr>
            <w:tcW w:w="1838" w:type="dxa"/>
            <w:vAlign w:val="center"/>
          </w:tcPr>
          <w:p w14:paraId="0A7DC5ED" w14:textId="77777777" w:rsidR="000E246F" w:rsidRDefault="000E246F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Aralık 20…</w:t>
            </w:r>
          </w:p>
        </w:tc>
        <w:tc>
          <w:tcPr>
            <w:tcW w:w="2835" w:type="dxa"/>
            <w:vAlign w:val="center"/>
          </w:tcPr>
          <w:p w14:paraId="161EC2BB" w14:textId="77777777" w:rsidR="000E246F" w:rsidRDefault="000E246F" w:rsidP="003123EA"/>
        </w:tc>
        <w:tc>
          <w:tcPr>
            <w:tcW w:w="2268" w:type="dxa"/>
            <w:vMerge/>
            <w:vAlign w:val="center"/>
          </w:tcPr>
          <w:p w14:paraId="35214B2A" w14:textId="77777777" w:rsidR="000E246F" w:rsidRDefault="000E246F" w:rsidP="003123EA"/>
        </w:tc>
        <w:tc>
          <w:tcPr>
            <w:tcW w:w="2121" w:type="dxa"/>
            <w:vAlign w:val="center"/>
          </w:tcPr>
          <w:p w14:paraId="594D4BD2" w14:textId="77777777" w:rsidR="000E246F" w:rsidRDefault="000E246F" w:rsidP="003123EA"/>
        </w:tc>
      </w:tr>
    </w:tbl>
    <w:p w14:paraId="4715941D" w14:textId="77777777" w:rsidR="006818C4" w:rsidRPr="006818C4" w:rsidRDefault="006818C4" w:rsidP="000E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579B0" w14:textId="37D24243" w:rsidR="00782047" w:rsidRDefault="00782047" w:rsidP="000E246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82047">
        <w:rPr>
          <w:rFonts w:ascii="Times New Roman" w:hAnsi="Times New Roman" w:cs="Times New Roman"/>
          <w:sz w:val="24"/>
          <w:szCs w:val="24"/>
        </w:rPr>
        <w:t>Açıklama</w:t>
      </w:r>
      <w:r w:rsidRPr="00782047">
        <w:rPr>
          <w:rFonts w:ascii="Times New Roman" w:hAnsi="Times New Roman" w:cs="Times New Roman"/>
          <w:sz w:val="24"/>
          <w:szCs w:val="24"/>
          <w:vertAlign w:val="superscript"/>
        </w:rPr>
        <w:footnoteReference w:id="33"/>
      </w:r>
      <w:r w:rsidRPr="00782047">
        <w:rPr>
          <w:rFonts w:ascii="Times New Roman" w:hAnsi="Times New Roman" w:cs="Times New Roman"/>
          <w:sz w:val="24"/>
          <w:szCs w:val="24"/>
        </w:rPr>
        <w:t>:</w:t>
      </w:r>
    </w:p>
    <w:p w14:paraId="1844C861" w14:textId="21C7E205" w:rsidR="000E246F" w:rsidRDefault="000E246F" w:rsidP="000E246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C3696D0" w14:textId="2544577F" w:rsidR="000E246F" w:rsidRDefault="000E246F" w:rsidP="000E246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BAA3B4A" w14:textId="150F5AD9" w:rsidR="006818C4" w:rsidRDefault="006818C4" w:rsidP="000E246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E5DEF5F" w14:textId="14B4DF50" w:rsidR="0079246E" w:rsidRDefault="0079246E" w:rsidP="000E246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931B3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Pr="006818C4">
        <w:rPr>
          <w:rFonts w:ascii="Times New Roman" w:hAnsi="Times New Roman" w:cs="Times New Roman"/>
          <w:sz w:val="24"/>
          <w:szCs w:val="24"/>
        </w:rPr>
        <w:t xml:space="preserve"> Sıvı Yakıt </w:t>
      </w:r>
      <w:r>
        <w:rPr>
          <w:rFonts w:ascii="Times New Roman" w:hAnsi="Times New Roman" w:cs="Times New Roman"/>
          <w:sz w:val="24"/>
          <w:szCs w:val="24"/>
        </w:rPr>
        <w:t>Alımını</w:t>
      </w:r>
      <w:r w:rsidRPr="006818C4">
        <w:rPr>
          <w:rFonts w:ascii="Times New Roman" w:hAnsi="Times New Roman" w:cs="Times New Roman"/>
          <w:sz w:val="24"/>
          <w:szCs w:val="24"/>
        </w:rPr>
        <w:t xml:space="preserve"> Gösteren Faturalar</w:t>
      </w:r>
      <w:r w:rsidRPr="006818C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4"/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  <w:gridCol w:w="2263"/>
      </w:tblGrid>
      <w:tr w:rsidR="00A83295" w14:paraId="74B9DC5F" w14:textId="77777777" w:rsidTr="00A83295">
        <w:trPr>
          <w:jc w:val="center"/>
        </w:trPr>
        <w:tc>
          <w:tcPr>
            <w:tcW w:w="9062" w:type="dxa"/>
            <w:gridSpan w:val="4"/>
            <w:vAlign w:val="center"/>
          </w:tcPr>
          <w:p w14:paraId="3F8F3A3C" w14:textId="77777777" w:rsidR="00A83295" w:rsidRDefault="00A83295" w:rsidP="00AF18FF">
            <w:pPr>
              <w:spacing w:before="120" w:after="120" w:line="240" w:lineRule="auto"/>
              <w:jc w:val="center"/>
            </w:pPr>
            <w:r w:rsidRPr="00E41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AYLIK TÜKETİLEN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KATI YAKIT BİLGİLERİ</w:t>
            </w:r>
            <w:r w:rsidRPr="006818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35"/>
            </w:r>
          </w:p>
        </w:tc>
      </w:tr>
      <w:tr w:rsidR="00A83295" w14:paraId="196F02AC" w14:textId="77777777" w:rsidTr="00A83295">
        <w:trPr>
          <w:jc w:val="center"/>
        </w:trPr>
        <w:tc>
          <w:tcPr>
            <w:tcW w:w="1980" w:type="dxa"/>
            <w:vMerge w:val="restart"/>
            <w:vAlign w:val="center"/>
          </w:tcPr>
          <w:p w14:paraId="19481AC8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126" w:type="dxa"/>
            <w:vAlign w:val="center"/>
          </w:tcPr>
          <w:p w14:paraId="7E381E47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…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36"/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Miktarı</w:t>
            </w:r>
          </w:p>
        </w:tc>
        <w:tc>
          <w:tcPr>
            <w:tcW w:w="2693" w:type="dxa"/>
            <w:vAlign w:val="center"/>
          </w:tcPr>
          <w:p w14:paraId="49EE8FC4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Karbon Eşdeğeri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2263" w:type="dxa"/>
            <w:vAlign w:val="center"/>
          </w:tcPr>
          <w:p w14:paraId="600E2359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Emisyon Miktarı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A83295" w14:paraId="714E3366" w14:textId="77777777" w:rsidTr="00A83295">
        <w:trPr>
          <w:jc w:val="center"/>
        </w:trPr>
        <w:tc>
          <w:tcPr>
            <w:tcW w:w="1980" w:type="dxa"/>
            <w:vMerge/>
            <w:vAlign w:val="center"/>
          </w:tcPr>
          <w:p w14:paraId="52C64531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1B59584C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9"/>
            </w:r>
          </w:p>
        </w:tc>
        <w:tc>
          <w:tcPr>
            <w:tcW w:w="2693" w:type="dxa"/>
            <w:vAlign w:val="center"/>
          </w:tcPr>
          <w:p w14:paraId="4D9D19E0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…</w:t>
            </w:r>
          </w:p>
        </w:tc>
        <w:tc>
          <w:tcPr>
            <w:tcW w:w="2263" w:type="dxa"/>
            <w:vAlign w:val="center"/>
          </w:tcPr>
          <w:p w14:paraId="1EF67E0B" w14:textId="77777777" w:rsidR="00A83295" w:rsidRPr="00E4125B" w:rsidRDefault="00A83295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</w:p>
        </w:tc>
      </w:tr>
      <w:tr w:rsidR="00A83295" w14:paraId="794B7922" w14:textId="77777777" w:rsidTr="00A83295">
        <w:trPr>
          <w:trHeight w:val="439"/>
          <w:jc w:val="center"/>
        </w:trPr>
        <w:tc>
          <w:tcPr>
            <w:tcW w:w="1980" w:type="dxa"/>
            <w:vAlign w:val="center"/>
          </w:tcPr>
          <w:p w14:paraId="6016D43A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126" w:type="dxa"/>
            <w:vAlign w:val="center"/>
          </w:tcPr>
          <w:p w14:paraId="66D89ECB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F50B6E7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768577A2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6B0CDA4D" w14:textId="77777777" w:rsidTr="00A83295">
        <w:trPr>
          <w:jc w:val="center"/>
        </w:trPr>
        <w:tc>
          <w:tcPr>
            <w:tcW w:w="1980" w:type="dxa"/>
            <w:vAlign w:val="center"/>
          </w:tcPr>
          <w:p w14:paraId="5F731425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 20…</w:t>
            </w:r>
          </w:p>
        </w:tc>
        <w:tc>
          <w:tcPr>
            <w:tcW w:w="2126" w:type="dxa"/>
            <w:vAlign w:val="center"/>
          </w:tcPr>
          <w:p w14:paraId="5CD8C6F3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03554D9E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7A8F6B1B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5FACE07F" w14:textId="77777777" w:rsidTr="00A83295">
        <w:trPr>
          <w:trHeight w:val="370"/>
          <w:jc w:val="center"/>
        </w:trPr>
        <w:tc>
          <w:tcPr>
            <w:tcW w:w="1980" w:type="dxa"/>
            <w:vAlign w:val="center"/>
          </w:tcPr>
          <w:p w14:paraId="671FB7AD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 20…</w:t>
            </w:r>
          </w:p>
        </w:tc>
        <w:tc>
          <w:tcPr>
            <w:tcW w:w="2126" w:type="dxa"/>
            <w:vAlign w:val="center"/>
          </w:tcPr>
          <w:p w14:paraId="46D663DB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29C193A3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0249AE35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4264162C" w14:textId="77777777" w:rsidTr="00A83295">
        <w:trPr>
          <w:jc w:val="center"/>
        </w:trPr>
        <w:tc>
          <w:tcPr>
            <w:tcW w:w="1980" w:type="dxa"/>
            <w:vAlign w:val="center"/>
          </w:tcPr>
          <w:p w14:paraId="062D5FA7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Nisan 20…</w:t>
            </w:r>
          </w:p>
        </w:tc>
        <w:tc>
          <w:tcPr>
            <w:tcW w:w="2126" w:type="dxa"/>
            <w:vAlign w:val="center"/>
          </w:tcPr>
          <w:p w14:paraId="15BB4949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4CF73129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4225E236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3C09DBF1" w14:textId="77777777" w:rsidTr="00A83295">
        <w:trPr>
          <w:jc w:val="center"/>
        </w:trPr>
        <w:tc>
          <w:tcPr>
            <w:tcW w:w="1980" w:type="dxa"/>
            <w:vAlign w:val="center"/>
          </w:tcPr>
          <w:p w14:paraId="14B366AF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Mayıs 20…</w:t>
            </w:r>
          </w:p>
        </w:tc>
        <w:tc>
          <w:tcPr>
            <w:tcW w:w="2126" w:type="dxa"/>
            <w:vAlign w:val="center"/>
          </w:tcPr>
          <w:p w14:paraId="4177131A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1024A9E2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699609FB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64B2C4B3" w14:textId="77777777" w:rsidTr="00A83295">
        <w:trPr>
          <w:jc w:val="center"/>
        </w:trPr>
        <w:tc>
          <w:tcPr>
            <w:tcW w:w="1980" w:type="dxa"/>
            <w:vAlign w:val="center"/>
          </w:tcPr>
          <w:p w14:paraId="61478CC2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Haziran 20…</w:t>
            </w:r>
          </w:p>
        </w:tc>
        <w:tc>
          <w:tcPr>
            <w:tcW w:w="2126" w:type="dxa"/>
            <w:vAlign w:val="center"/>
          </w:tcPr>
          <w:p w14:paraId="10EFD103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5B320E18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2A539CCA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631D37E9" w14:textId="77777777" w:rsidTr="00A83295">
        <w:trPr>
          <w:jc w:val="center"/>
        </w:trPr>
        <w:tc>
          <w:tcPr>
            <w:tcW w:w="1980" w:type="dxa"/>
            <w:vAlign w:val="center"/>
          </w:tcPr>
          <w:p w14:paraId="393106A2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 20…</w:t>
            </w:r>
          </w:p>
        </w:tc>
        <w:tc>
          <w:tcPr>
            <w:tcW w:w="2126" w:type="dxa"/>
            <w:vAlign w:val="center"/>
          </w:tcPr>
          <w:p w14:paraId="28D83524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097B7A14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6106F621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658AEA92" w14:textId="77777777" w:rsidTr="00A83295">
        <w:trPr>
          <w:jc w:val="center"/>
        </w:trPr>
        <w:tc>
          <w:tcPr>
            <w:tcW w:w="1980" w:type="dxa"/>
            <w:vAlign w:val="center"/>
          </w:tcPr>
          <w:p w14:paraId="72F6E35F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 20…</w:t>
            </w:r>
          </w:p>
        </w:tc>
        <w:tc>
          <w:tcPr>
            <w:tcW w:w="2126" w:type="dxa"/>
            <w:vAlign w:val="center"/>
          </w:tcPr>
          <w:p w14:paraId="047DABC7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643392EF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2998CA05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28F2B8DE" w14:textId="77777777" w:rsidTr="00A83295">
        <w:trPr>
          <w:jc w:val="center"/>
        </w:trPr>
        <w:tc>
          <w:tcPr>
            <w:tcW w:w="1980" w:type="dxa"/>
            <w:vAlign w:val="center"/>
          </w:tcPr>
          <w:p w14:paraId="1D55CB31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 20…</w:t>
            </w:r>
          </w:p>
        </w:tc>
        <w:tc>
          <w:tcPr>
            <w:tcW w:w="2126" w:type="dxa"/>
            <w:vAlign w:val="center"/>
          </w:tcPr>
          <w:p w14:paraId="7F60DCB5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41FFF7A7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13CC8ABA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0CFC2DA5" w14:textId="77777777" w:rsidTr="00A83295">
        <w:trPr>
          <w:jc w:val="center"/>
        </w:trPr>
        <w:tc>
          <w:tcPr>
            <w:tcW w:w="1980" w:type="dxa"/>
            <w:vAlign w:val="center"/>
          </w:tcPr>
          <w:p w14:paraId="02AAF871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Ekim 20…</w:t>
            </w:r>
          </w:p>
        </w:tc>
        <w:tc>
          <w:tcPr>
            <w:tcW w:w="2126" w:type="dxa"/>
            <w:vAlign w:val="center"/>
          </w:tcPr>
          <w:p w14:paraId="7409A7B7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31741F2E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4EDCF051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0649FB5D" w14:textId="77777777" w:rsidTr="00A83295">
        <w:trPr>
          <w:jc w:val="center"/>
        </w:trPr>
        <w:tc>
          <w:tcPr>
            <w:tcW w:w="1980" w:type="dxa"/>
            <w:vAlign w:val="center"/>
          </w:tcPr>
          <w:p w14:paraId="416FBABB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Kasım 20…</w:t>
            </w:r>
          </w:p>
        </w:tc>
        <w:tc>
          <w:tcPr>
            <w:tcW w:w="2126" w:type="dxa"/>
            <w:vAlign w:val="center"/>
          </w:tcPr>
          <w:p w14:paraId="765B5CB7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2A00CEF2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7C0FD421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83295" w14:paraId="4A7EE4E9" w14:textId="77777777" w:rsidTr="00A83295">
        <w:trPr>
          <w:jc w:val="center"/>
        </w:trPr>
        <w:tc>
          <w:tcPr>
            <w:tcW w:w="1980" w:type="dxa"/>
            <w:vAlign w:val="center"/>
          </w:tcPr>
          <w:p w14:paraId="5F3CDE8C" w14:textId="77777777" w:rsidR="00A83295" w:rsidRPr="00E4125B" w:rsidRDefault="00A83295" w:rsidP="00A8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Aralık 20…</w:t>
            </w:r>
          </w:p>
        </w:tc>
        <w:tc>
          <w:tcPr>
            <w:tcW w:w="2126" w:type="dxa"/>
            <w:vAlign w:val="center"/>
          </w:tcPr>
          <w:p w14:paraId="3D3290CE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Merge/>
            <w:vAlign w:val="center"/>
          </w:tcPr>
          <w:p w14:paraId="57E9F08C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3" w:type="dxa"/>
            <w:vAlign w:val="center"/>
          </w:tcPr>
          <w:p w14:paraId="44BE102A" w14:textId="77777777" w:rsidR="00A83295" w:rsidRPr="00E4125B" w:rsidRDefault="00A83295" w:rsidP="0098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9CE18BB" w14:textId="77777777" w:rsidR="00DE35C4" w:rsidRDefault="00DE35C4" w:rsidP="00DE35C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9D1DB7C" w14:textId="12E79865" w:rsidR="00782047" w:rsidRPr="00782047" w:rsidRDefault="00782047" w:rsidP="00E4125B">
      <w:pPr>
        <w:ind w:left="567"/>
        <w:rPr>
          <w:rFonts w:ascii="Times New Roman" w:hAnsi="Times New Roman" w:cs="Times New Roman"/>
          <w:sz w:val="24"/>
          <w:szCs w:val="24"/>
        </w:rPr>
      </w:pPr>
      <w:r w:rsidRPr="00782047">
        <w:rPr>
          <w:rFonts w:ascii="Times New Roman" w:hAnsi="Times New Roman" w:cs="Times New Roman"/>
          <w:sz w:val="24"/>
          <w:szCs w:val="24"/>
        </w:rPr>
        <w:t>Açıklama</w:t>
      </w:r>
      <w:r w:rsidRPr="00782047">
        <w:rPr>
          <w:rFonts w:ascii="Times New Roman" w:hAnsi="Times New Roman" w:cs="Times New Roman"/>
          <w:sz w:val="24"/>
          <w:szCs w:val="24"/>
          <w:vertAlign w:val="superscript"/>
        </w:rPr>
        <w:footnoteReference w:id="40"/>
      </w:r>
      <w:r w:rsidRPr="00782047">
        <w:rPr>
          <w:rFonts w:ascii="Times New Roman" w:hAnsi="Times New Roman" w:cs="Times New Roman"/>
          <w:sz w:val="24"/>
          <w:szCs w:val="24"/>
        </w:rPr>
        <w:t>:</w:t>
      </w:r>
    </w:p>
    <w:p w14:paraId="346B5070" w14:textId="77777777" w:rsidR="00A83295" w:rsidRDefault="00A83295" w:rsidP="00A83295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AA7CA" w14:textId="77777777" w:rsidR="00A83295" w:rsidRDefault="00A83295" w:rsidP="00A83295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31BB4" w14:textId="77777777" w:rsidR="00A83295" w:rsidRDefault="00A83295" w:rsidP="00A83295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ECD7" w14:textId="5843BABE" w:rsidR="006818C4" w:rsidRDefault="006818C4" w:rsidP="00A8329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931B3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Pr="006818C4">
        <w:rPr>
          <w:rFonts w:ascii="Times New Roman" w:hAnsi="Times New Roman" w:cs="Times New Roman"/>
          <w:sz w:val="24"/>
          <w:szCs w:val="24"/>
        </w:rPr>
        <w:t xml:space="preserve"> Katı Yakıt </w:t>
      </w:r>
      <w:r w:rsidR="00E4125B">
        <w:rPr>
          <w:rFonts w:ascii="Times New Roman" w:hAnsi="Times New Roman" w:cs="Times New Roman"/>
          <w:sz w:val="24"/>
          <w:szCs w:val="24"/>
        </w:rPr>
        <w:t>Alımını</w:t>
      </w:r>
      <w:r w:rsidRPr="006818C4">
        <w:rPr>
          <w:rFonts w:ascii="Times New Roman" w:hAnsi="Times New Roman" w:cs="Times New Roman"/>
          <w:sz w:val="24"/>
          <w:szCs w:val="24"/>
        </w:rPr>
        <w:t xml:space="preserve"> Gösteren Faturalar</w:t>
      </w:r>
      <w:r w:rsidRPr="006818C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41"/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E35C4" w14:paraId="45C4DB69" w14:textId="77777777" w:rsidTr="00DE35C4">
        <w:trPr>
          <w:jc w:val="center"/>
        </w:trPr>
        <w:tc>
          <w:tcPr>
            <w:tcW w:w="9062" w:type="dxa"/>
            <w:gridSpan w:val="4"/>
            <w:vAlign w:val="center"/>
          </w:tcPr>
          <w:p w14:paraId="3903118B" w14:textId="77777777" w:rsidR="00DE35C4" w:rsidRDefault="00DE35C4" w:rsidP="00AF18FF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AYLIK TÜKETİLEN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GAZ YAKIT BİLGİLERİ</w:t>
            </w:r>
            <w:r w:rsidRPr="006818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42"/>
            </w:r>
          </w:p>
        </w:tc>
      </w:tr>
      <w:tr w:rsidR="00DE35C4" w14:paraId="38886E87" w14:textId="77777777" w:rsidTr="00DE35C4">
        <w:trPr>
          <w:jc w:val="center"/>
        </w:trPr>
        <w:tc>
          <w:tcPr>
            <w:tcW w:w="2265" w:type="dxa"/>
            <w:vMerge w:val="restart"/>
            <w:vAlign w:val="center"/>
          </w:tcPr>
          <w:p w14:paraId="2C2223C9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2265" w:type="dxa"/>
            <w:vAlign w:val="center"/>
          </w:tcPr>
          <w:p w14:paraId="34C3AB4A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… 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tr-TR"/>
              </w:rPr>
              <w:footnoteReference w:id="43"/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Miktarı</w:t>
            </w:r>
          </w:p>
        </w:tc>
        <w:tc>
          <w:tcPr>
            <w:tcW w:w="2266" w:type="dxa"/>
            <w:vAlign w:val="center"/>
          </w:tcPr>
          <w:p w14:paraId="518F047B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Karbon Eşdeğeri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4"/>
            </w:r>
          </w:p>
        </w:tc>
        <w:tc>
          <w:tcPr>
            <w:tcW w:w="2266" w:type="dxa"/>
            <w:vAlign w:val="center"/>
          </w:tcPr>
          <w:p w14:paraId="76ABD146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Emisyon Miktarı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5"/>
            </w:r>
          </w:p>
        </w:tc>
      </w:tr>
      <w:tr w:rsidR="00DE35C4" w14:paraId="3978137C" w14:textId="77777777" w:rsidTr="00DE35C4">
        <w:trPr>
          <w:jc w:val="center"/>
        </w:trPr>
        <w:tc>
          <w:tcPr>
            <w:tcW w:w="2265" w:type="dxa"/>
            <w:vMerge/>
            <w:vAlign w:val="center"/>
          </w:tcPr>
          <w:p w14:paraId="650513DF" w14:textId="77777777" w:rsidR="00DE35C4" w:rsidRDefault="00DE35C4" w:rsidP="00AF18FF">
            <w:pPr>
              <w:spacing w:before="120" w:after="120" w:line="240" w:lineRule="auto"/>
            </w:pPr>
          </w:p>
        </w:tc>
        <w:tc>
          <w:tcPr>
            <w:tcW w:w="2265" w:type="dxa"/>
            <w:vAlign w:val="center"/>
          </w:tcPr>
          <w:p w14:paraId="0ED84242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</w:t>
            </w:r>
            <w:r w:rsidRPr="006818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6"/>
            </w:r>
          </w:p>
        </w:tc>
        <w:tc>
          <w:tcPr>
            <w:tcW w:w="2266" w:type="dxa"/>
            <w:vAlign w:val="center"/>
          </w:tcPr>
          <w:p w14:paraId="19729534" w14:textId="77777777" w:rsidR="00DE35C4" w:rsidRDefault="00DE35C4" w:rsidP="00AF18FF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…</w:t>
            </w:r>
          </w:p>
        </w:tc>
        <w:tc>
          <w:tcPr>
            <w:tcW w:w="2266" w:type="dxa"/>
            <w:vAlign w:val="center"/>
          </w:tcPr>
          <w:p w14:paraId="5BD29A58" w14:textId="77777777" w:rsidR="00DE35C4" w:rsidRDefault="00DE35C4" w:rsidP="00AF18FF">
            <w:pPr>
              <w:spacing w:before="120" w:after="12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CO</w:t>
            </w:r>
            <w:proofErr w:type="gramEnd"/>
            <w:r w:rsidRPr="0009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tr-TR"/>
              </w:rPr>
              <w:t>2e</w:t>
            </w:r>
          </w:p>
        </w:tc>
      </w:tr>
      <w:tr w:rsidR="00DE35C4" w14:paraId="4248AE14" w14:textId="77777777" w:rsidTr="00DE35C4">
        <w:trPr>
          <w:jc w:val="center"/>
        </w:trPr>
        <w:tc>
          <w:tcPr>
            <w:tcW w:w="2265" w:type="dxa"/>
            <w:vAlign w:val="center"/>
          </w:tcPr>
          <w:p w14:paraId="4E905D01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 20…</w:t>
            </w:r>
          </w:p>
        </w:tc>
        <w:tc>
          <w:tcPr>
            <w:tcW w:w="2265" w:type="dxa"/>
            <w:vAlign w:val="center"/>
          </w:tcPr>
          <w:p w14:paraId="134CCADB" w14:textId="77777777" w:rsidR="00DE35C4" w:rsidRDefault="00DE35C4" w:rsidP="009861D3"/>
        </w:tc>
        <w:tc>
          <w:tcPr>
            <w:tcW w:w="2266" w:type="dxa"/>
            <w:vMerge w:val="restart"/>
            <w:vAlign w:val="center"/>
          </w:tcPr>
          <w:p w14:paraId="040EDEB9" w14:textId="77777777" w:rsidR="00DE35C4" w:rsidRDefault="00DE35C4" w:rsidP="009861D3"/>
        </w:tc>
        <w:tc>
          <w:tcPr>
            <w:tcW w:w="2266" w:type="dxa"/>
            <w:vAlign w:val="center"/>
          </w:tcPr>
          <w:p w14:paraId="4983044C" w14:textId="77777777" w:rsidR="00DE35C4" w:rsidRDefault="00DE35C4" w:rsidP="009861D3"/>
        </w:tc>
      </w:tr>
      <w:tr w:rsidR="00DE35C4" w14:paraId="3228EDD5" w14:textId="77777777" w:rsidTr="00DE35C4">
        <w:trPr>
          <w:jc w:val="center"/>
        </w:trPr>
        <w:tc>
          <w:tcPr>
            <w:tcW w:w="2265" w:type="dxa"/>
            <w:vAlign w:val="center"/>
          </w:tcPr>
          <w:p w14:paraId="794B0044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 20…</w:t>
            </w:r>
          </w:p>
        </w:tc>
        <w:tc>
          <w:tcPr>
            <w:tcW w:w="2265" w:type="dxa"/>
            <w:vAlign w:val="center"/>
          </w:tcPr>
          <w:p w14:paraId="4D562A16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7D9971B8" w14:textId="77777777" w:rsidR="00DE35C4" w:rsidRDefault="00DE35C4" w:rsidP="009861D3"/>
        </w:tc>
        <w:tc>
          <w:tcPr>
            <w:tcW w:w="2266" w:type="dxa"/>
            <w:vAlign w:val="center"/>
          </w:tcPr>
          <w:p w14:paraId="02AC96FC" w14:textId="77777777" w:rsidR="00DE35C4" w:rsidRDefault="00DE35C4" w:rsidP="009861D3"/>
        </w:tc>
      </w:tr>
      <w:tr w:rsidR="00DE35C4" w14:paraId="3F764ACA" w14:textId="77777777" w:rsidTr="00DE35C4">
        <w:trPr>
          <w:jc w:val="center"/>
        </w:trPr>
        <w:tc>
          <w:tcPr>
            <w:tcW w:w="2265" w:type="dxa"/>
            <w:vAlign w:val="center"/>
          </w:tcPr>
          <w:p w14:paraId="6738C544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 20…</w:t>
            </w:r>
          </w:p>
        </w:tc>
        <w:tc>
          <w:tcPr>
            <w:tcW w:w="2265" w:type="dxa"/>
            <w:vAlign w:val="center"/>
          </w:tcPr>
          <w:p w14:paraId="07F4BE16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532D198C" w14:textId="77777777" w:rsidR="00DE35C4" w:rsidRDefault="00DE35C4" w:rsidP="009861D3"/>
        </w:tc>
        <w:tc>
          <w:tcPr>
            <w:tcW w:w="2266" w:type="dxa"/>
            <w:vAlign w:val="center"/>
          </w:tcPr>
          <w:p w14:paraId="0439FB9C" w14:textId="77777777" w:rsidR="00DE35C4" w:rsidRDefault="00DE35C4" w:rsidP="009861D3"/>
        </w:tc>
      </w:tr>
      <w:tr w:rsidR="00DE35C4" w14:paraId="19BAAFA5" w14:textId="77777777" w:rsidTr="00DE35C4">
        <w:trPr>
          <w:jc w:val="center"/>
        </w:trPr>
        <w:tc>
          <w:tcPr>
            <w:tcW w:w="2265" w:type="dxa"/>
            <w:vAlign w:val="center"/>
          </w:tcPr>
          <w:p w14:paraId="38200D49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Nisan 20…</w:t>
            </w:r>
          </w:p>
        </w:tc>
        <w:tc>
          <w:tcPr>
            <w:tcW w:w="2265" w:type="dxa"/>
            <w:vAlign w:val="center"/>
          </w:tcPr>
          <w:p w14:paraId="40AA848F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68AC3006" w14:textId="77777777" w:rsidR="00DE35C4" w:rsidRDefault="00DE35C4" w:rsidP="009861D3"/>
        </w:tc>
        <w:tc>
          <w:tcPr>
            <w:tcW w:w="2266" w:type="dxa"/>
            <w:vAlign w:val="center"/>
          </w:tcPr>
          <w:p w14:paraId="30BB3A5C" w14:textId="77777777" w:rsidR="00DE35C4" w:rsidRDefault="00DE35C4" w:rsidP="009861D3"/>
        </w:tc>
      </w:tr>
      <w:tr w:rsidR="00DE35C4" w14:paraId="4CE75E0C" w14:textId="77777777" w:rsidTr="00DE35C4">
        <w:trPr>
          <w:jc w:val="center"/>
        </w:trPr>
        <w:tc>
          <w:tcPr>
            <w:tcW w:w="2265" w:type="dxa"/>
            <w:vAlign w:val="center"/>
          </w:tcPr>
          <w:p w14:paraId="29F106B6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Mayıs 20…</w:t>
            </w:r>
          </w:p>
        </w:tc>
        <w:tc>
          <w:tcPr>
            <w:tcW w:w="2265" w:type="dxa"/>
            <w:vAlign w:val="center"/>
          </w:tcPr>
          <w:p w14:paraId="1E9B4FAF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474C9EB3" w14:textId="77777777" w:rsidR="00DE35C4" w:rsidRDefault="00DE35C4" w:rsidP="009861D3"/>
        </w:tc>
        <w:tc>
          <w:tcPr>
            <w:tcW w:w="2266" w:type="dxa"/>
            <w:vAlign w:val="center"/>
          </w:tcPr>
          <w:p w14:paraId="617126B8" w14:textId="77777777" w:rsidR="00DE35C4" w:rsidRDefault="00DE35C4" w:rsidP="009861D3"/>
        </w:tc>
      </w:tr>
      <w:tr w:rsidR="00DE35C4" w14:paraId="2D0328DC" w14:textId="77777777" w:rsidTr="00DE35C4">
        <w:trPr>
          <w:jc w:val="center"/>
        </w:trPr>
        <w:tc>
          <w:tcPr>
            <w:tcW w:w="2265" w:type="dxa"/>
            <w:vAlign w:val="center"/>
          </w:tcPr>
          <w:p w14:paraId="630FE034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Haziran 20…</w:t>
            </w:r>
          </w:p>
        </w:tc>
        <w:tc>
          <w:tcPr>
            <w:tcW w:w="2265" w:type="dxa"/>
            <w:vAlign w:val="center"/>
          </w:tcPr>
          <w:p w14:paraId="73190FAB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237AF8BA" w14:textId="77777777" w:rsidR="00DE35C4" w:rsidRDefault="00DE35C4" w:rsidP="009861D3"/>
        </w:tc>
        <w:tc>
          <w:tcPr>
            <w:tcW w:w="2266" w:type="dxa"/>
            <w:vAlign w:val="center"/>
          </w:tcPr>
          <w:p w14:paraId="3FA4B6BC" w14:textId="77777777" w:rsidR="00DE35C4" w:rsidRDefault="00DE35C4" w:rsidP="009861D3"/>
        </w:tc>
      </w:tr>
      <w:tr w:rsidR="00DE35C4" w14:paraId="1BC29484" w14:textId="77777777" w:rsidTr="00DE35C4">
        <w:trPr>
          <w:jc w:val="center"/>
        </w:trPr>
        <w:tc>
          <w:tcPr>
            <w:tcW w:w="2265" w:type="dxa"/>
            <w:vAlign w:val="center"/>
          </w:tcPr>
          <w:p w14:paraId="6D433C3D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Temmuz 20…</w:t>
            </w:r>
          </w:p>
        </w:tc>
        <w:tc>
          <w:tcPr>
            <w:tcW w:w="2265" w:type="dxa"/>
            <w:vAlign w:val="center"/>
          </w:tcPr>
          <w:p w14:paraId="476AD277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6819050E" w14:textId="77777777" w:rsidR="00DE35C4" w:rsidRDefault="00DE35C4" w:rsidP="009861D3"/>
        </w:tc>
        <w:tc>
          <w:tcPr>
            <w:tcW w:w="2266" w:type="dxa"/>
            <w:vAlign w:val="center"/>
          </w:tcPr>
          <w:p w14:paraId="22E3E485" w14:textId="77777777" w:rsidR="00DE35C4" w:rsidRDefault="00DE35C4" w:rsidP="009861D3"/>
        </w:tc>
      </w:tr>
      <w:tr w:rsidR="00DE35C4" w14:paraId="6DA53D94" w14:textId="77777777" w:rsidTr="00DE35C4">
        <w:trPr>
          <w:jc w:val="center"/>
        </w:trPr>
        <w:tc>
          <w:tcPr>
            <w:tcW w:w="2265" w:type="dxa"/>
            <w:vAlign w:val="center"/>
          </w:tcPr>
          <w:p w14:paraId="12C84966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 20…</w:t>
            </w:r>
          </w:p>
        </w:tc>
        <w:tc>
          <w:tcPr>
            <w:tcW w:w="2265" w:type="dxa"/>
            <w:vAlign w:val="center"/>
          </w:tcPr>
          <w:p w14:paraId="28B47F6F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2F8993B3" w14:textId="77777777" w:rsidR="00DE35C4" w:rsidRDefault="00DE35C4" w:rsidP="009861D3"/>
        </w:tc>
        <w:tc>
          <w:tcPr>
            <w:tcW w:w="2266" w:type="dxa"/>
            <w:vAlign w:val="center"/>
          </w:tcPr>
          <w:p w14:paraId="4BF413B7" w14:textId="77777777" w:rsidR="00DE35C4" w:rsidRDefault="00DE35C4" w:rsidP="009861D3"/>
        </w:tc>
      </w:tr>
      <w:tr w:rsidR="00DE35C4" w14:paraId="1C8C92B6" w14:textId="77777777" w:rsidTr="00DE35C4">
        <w:trPr>
          <w:jc w:val="center"/>
        </w:trPr>
        <w:tc>
          <w:tcPr>
            <w:tcW w:w="2265" w:type="dxa"/>
            <w:vAlign w:val="center"/>
          </w:tcPr>
          <w:p w14:paraId="77383865" w14:textId="77777777" w:rsidR="00DE35C4" w:rsidRDefault="00DE35C4" w:rsidP="00AF18FF">
            <w:pPr>
              <w:spacing w:before="120" w:after="120" w:line="240" w:lineRule="auto"/>
              <w:jc w:val="center"/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 20…</w:t>
            </w:r>
          </w:p>
        </w:tc>
        <w:tc>
          <w:tcPr>
            <w:tcW w:w="2265" w:type="dxa"/>
            <w:vAlign w:val="center"/>
          </w:tcPr>
          <w:p w14:paraId="42D86E9B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04180A27" w14:textId="77777777" w:rsidR="00DE35C4" w:rsidRDefault="00DE35C4" w:rsidP="009861D3"/>
        </w:tc>
        <w:tc>
          <w:tcPr>
            <w:tcW w:w="2266" w:type="dxa"/>
            <w:vAlign w:val="center"/>
          </w:tcPr>
          <w:p w14:paraId="294A257A" w14:textId="77777777" w:rsidR="00DE35C4" w:rsidRDefault="00DE35C4" w:rsidP="009861D3"/>
        </w:tc>
      </w:tr>
      <w:tr w:rsidR="00DE35C4" w14:paraId="440ABC86" w14:textId="77777777" w:rsidTr="00DE35C4">
        <w:trPr>
          <w:jc w:val="center"/>
        </w:trPr>
        <w:tc>
          <w:tcPr>
            <w:tcW w:w="2265" w:type="dxa"/>
            <w:vAlign w:val="center"/>
          </w:tcPr>
          <w:p w14:paraId="57E51E57" w14:textId="77777777" w:rsidR="00DE35C4" w:rsidRPr="006818C4" w:rsidRDefault="00DE35C4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Ekim 20…</w:t>
            </w:r>
          </w:p>
        </w:tc>
        <w:tc>
          <w:tcPr>
            <w:tcW w:w="2265" w:type="dxa"/>
            <w:vAlign w:val="center"/>
          </w:tcPr>
          <w:p w14:paraId="0BC9E1BA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5AE5422F" w14:textId="77777777" w:rsidR="00DE35C4" w:rsidRDefault="00DE35C4" w:rsidP="009861D3"/>
        </w:tc>
        <w:tc>
          <w:tcPr>
            <w:tcW w:w="2266" w:type="dxa"/>
            <w:vAlign w:val="center"/>
          </w:tcPr>
          <w:p w14:paraId="2828E5F5" w14:textId="77777777" w:rsidR="00DE35C4" w:rsidRDefault="00DE35C4" w:rsidP="009861D3"/>
        </w:tc>
      </w:tr>
      <w:tr w:rsidR="00DE35C4" w14:paraId="22AF2F45" w14:textId="77777777" w:rsidTr="00DE35C4">
        <w:trPr>
          <w:jc w:val="center"/>
        </w:trPr>
        <w:tc>
          <w:tcPr>
            <w:tcW w:w="2265" w:type="dxa"/>
            <w:vAlign w:val="center"/>
          </w:tcPr>
          <w:p w14:paraId="6AEF3652" w14:textId="77777777" w:rsidR="00DE35C4" w:rsidRPr="006818C4" w:rsidRDefault="00DE35C4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Kasım 20…</w:t>
            </w:r>
          </w:p>
        </w:tc>
        <w:tc>
          <w:tcPr>
            <w:tcW w:w="2265" w:type="dxa"/>
            <w:vAlign w:val="center"/>
          </w:tcPr>
          <w:p w14:paraId="7603D93A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0CB18693" w14:textId="77777777" w:rsidR="00DE35C4" w:rsidRDefault="00DE35C4" w:rsidP="009861D3"/>
        </w:tc>
        <w:tc>
          <w:tcPr>
            <w:tcW w:w="2266" w:type="dxa"/>
            <w:vAlign w:val="center"/>
          </w:tcPr>
          <w:p w14:paraId="11847CAA" w14:textId="77777777" w:rsidR="00DE35C4" w:rsidRDefault="00DE35C4" w:rsidP="009861D3"/>
        </w:tc>
      </w:tr>
      <w:tr w:rsidR="00DE35C4" w14:paraId="2D433EFF" w14:textId="77777777" w:rsidTr="00DE35C4">
        <w:trPr>
          <w:jc w:val="center"/>
        </w:trPr>
        <w:tc>
          <w:tcPr>
            <w:tcW w:w="2265" w:type="dxa"/>
            <w:vAlign w:val="center"/>
          </w:tcPr>
          <w:p w14:paraId="35B535AC" w14:textId="77777777" w:rsidR="00DE35C4" w:rsidRPr="006818C4" w:rsidRDefault="00DE35C4" w:rsidP="00AF18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Aralık 20…</w:t>
            </w:r>
          </w:p>
        </w:tc>
        <w:tc>
          <w:tcPr>
            <w:tcW w:w="2265" w:type="dxa"/>
            <w:vAlign w:val="center"/>
          </w:tcPr>
          <w:p w14:paraId="03D8C587" w14:textId="77777777" w:rsidR="00DE35C4" w:rsidRDefault="00DE35C4" w:rsidP="009861D3"/>
        </w:tc>
        <w:tc>
          <w:tcPr>
            <w:tcW w:w="2266" w:type="dxa"/>
            <w:vMerge/>
            <w:vAlign w:val="center"/>
          </w:tcPr>
          <w:p w14:paraId="2E1E8ECE" w14:textId="77777777" w:rsidR="00DE35C4" w:rsidRDefault="00DE35C4" w:rsidP="009861D3"/>
        </w:tc>
        <w:tc>
          <w:tcPr>
            <w:tcW w:w="2266" w:type="dxa"/>
            <w:vAlign w:val="center"/>
          </w:tcPr>
          <w:p w14:paraId="6559489B" w14:textId="77777777" w:rsidR="00DE35C4" w:rsidRDefault="00DE35C4" w:rsidP="009861D3"/>
        </w:tc>
      </w:tr>
    </w:tbl>
    <w:p w14:paraId="395FF80B" w14:textId="31BBA2DA" w:rsidR="00A83295" w:rsidRDefault="00A83295" w:rsidP="00DE35C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0CA2407" w14:textId="504911D7" w:rsidR="00782047" w:rsidRPr="00782047" w:rsidRDefault="00782047" w:rsidP="00E4125B">
      <w:pPr>
        <w:ind w:left="567"/>
        <w:rPr>
          <w:rFonts w:ascii="Times New Roman" w:hAnsi="Times New Roman" w:cs="Times New Roman"/>
          <w:sz w:val="24"/>
          <w:szCs w:val="24"/>
        </w:rPr>
      </w:pPr>
      <w:r w:rsidRPr="00782047">
        <w:rPr>
          <w:rFonts w:ascii="Times New Roman" w:hAnsi="Times New Roman" w:cs="Times New Roman"/>
          <w:sz w:val="24"/>
          <w:szCs w:val="24"/>
        </w:rPr>
        <w:t>Açıklama</w:t>
      </w:r>
      <w:r w:rsidRPr="00782047">
        <w:rPr>
          <w:rFonts w:ascii="Times New Roman" w:hAnsi="Times New Roman" w:cs="Times New Roman"/>
          <w:sz w:val="24"/>
          <w:szCs w:val="24"/>
          <w:vertAlign w:val="superscript"/>
        </w:rPr>
        <w:footnoteReference w:id="47"/>
      </w:r>
      <w:r w:rsidRPr="00782047">
        <w:rPr>
          <w:rFonts w:ascii="Times New Roman" w:hAnsi="Times New Roman" w:cs="Times New Roman"/>
          <w:sz w:val="24"/>
          <w:szCs w:val="24"/>
        </w:rPr>
        <w:t>:</w:t>
      </w:r>
    </w:p>
    <w:p w14:paraId="128EC168" w14:textId="2A631CFF" w:rsidR="002C4E90" w:rsidRDefault="002C4E90" w:rsidP="00E4125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DA0F721" w14:textId="5A4EADBE" w:rsidR="00EC71A5" w:rsidRPr="0079246E" w:rsidRDefault="006818C4" w:rsidP="0079246E">
      <w:pPr>
        <w:ind w:left="567"/>
        <w:rPr>
          <w:rFonts w:ascii="Times New Roman" w:hAnsi="Times New Roman" w:cs="Times New Roman"/>
          <w:sz w:val="24"/>
          <w:szCs w:val="24"/>
        </w:rPr>
      </w:pPr>
      <w:r w:rsidRPr="002931B3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Pr="006818C4">
        <w:rPr>
          <w:rFonts w:ascii="Times New Roman" w:hAnsi="Times New Roman" w:cs="Times New Roman"/>
          <w:sz w:val="24"/>
          <w:szCs w:val="24"/>
        </w:rPr>
        <w:t xml:space="preserve"> Gaz Yakıt </w:t>
      </w:r>
      <w:r w:rsidR="00E4125B">
        <w:rPr>
          <w:rFonts w:ascii="Times New Roman" w:hAnsi="Times New Roman" w:cs="Times New Roman"/>
          <w:sz w:val="24"/>
          <w:szCs w:val="24"/>
        </w:rPr>
        <w:t>Alımını</w:t>
      </w:r>
      <w:r w:rsidRPr="006818C4">
        <w:rPr>
          <w:rFonts w:ascii="Times New Roman" w:hAnsi="Times New Roman" w:cs="Times New Roman"/>
          <w:sz w:val="24"/>
          <w:szCs w:val="24"/>
        </w:rPr>
        <w:t xml:space="preserve"> Gösteren Faturalar</w:t>
      </w:r>
      <w:r w:rsidRPr="006818C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48"/>
      </w:r>
    </w:p>
    <w:sectPr w:rsidR="00EC71A5" w:rsidRPr="0079246E" w:rsidSect="006818C4">
      <w:pgSz w:w="11906" w:h="16838" w:code="9"/>
      <w:pgMar w:top="851" w:right="9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6578" w14:textId="77777777" w:rsidR="007E3107" w:rsidRDefault="007E3107" w:rsidP="00DD06A4">
      <w:pPr>
        <w:spacing w:after="0" w:line="240" w:lineRule="auto"/>
      </w:pPr>
      <w:r>
        <w:separator/>
      </w:r>
    </w:p>
  </w:endnote>
  <w:endnote w:type="continuationSeparator" w:id="0">
    <w:p w14:paraId="683B4D9E" w14:textId="77777777" w:rsidR="007E3107" w:rsidRDefault="007E3107" w:rsidP="00DD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01BE" w14:textId="260B2A05" w:rsidR="00F7749C" w:rsidRPr="00F7749C" w:rsidRDefault="00F7749C" w:rsidP="00F7749C">
    <w:pPr>
      <w:pStyle w:val="AltBilgi"/>
      <w:spacing w:before="240"/>
      <w:rPr>
        <w:rFonts w:ascii="Times New Roman" w:hAnsi="Times New Roman" w:cs="Times New Roman"/>
      </w:rPr>
    </w:pPr>
    <w:r w:rsidRPr="00F7749C">
      <w:rPr>
        <w:rFonts w:ascii="Times New Roman" w:hAnsi="Times New Roman" w:cs="Times New Roman"/>
      </w:rPr>
      <w:t>Kurumumuza ait KVKK politika ve aydınlatma metinlerimize web sitemizden ulaşabilirsiniz</w:t>
    </w:r>
    <w:r w:rsidR="00F04125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DBF6" w14:textId="77777777" w:rsidR="007E3107" w:rsidRDefault="007E3107" w:rsidP="00DD06A4">
      <w:pPr>
        <w:spacing w:after="0" w:line="240" w:lineRule="auto"/>
      </w:pPr>
      <w:r>
        <w:separator/>
      </w:r>
    </w:p>
  </w:footnote>
  <w:footnote w:type="continuationSeparator" w:id="0">
    <w:p w14:paraId="5669F3A8" w14:textId="77777777" w:rsidR="007E3107" w:rsidRDefault="007E3107" w:rsidP="00DD06A4">
      <w:pPr>
        <w:spacing w:after="0" w:line="240" w:lineRule="auto"/>
      </w:pPr>
      <w:r>
        <w:continuationSeparator/>
      </w:r>
    </w:p>
  </w:footnote>
  <w:footnote w:id="1">
    <w:p w14:paraId="1DED73D9" w14:textId="77777777" w:rsidR="006818C4" w:rsidRPr="00380A64" w:rsidRDefault="006818C4" w:rsidP="00380A64">
      <w:pPr>
        <w:pStyle w:val="DipnotMetni"/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380A64">
        <w:rPr>
          <w:rStyle w:val="DipnotBavurusu"/>
          <w:rFonts w:ascii="Times New Roman" w:hAnsi="Times New Roman" w:cs="Times New Roman"/>
        </w:rPr>
        <w:footnoteRef/>
      </w:r>
      <w:r w:rsidRPr="00380A64">
        <w:rPr>
          <w:rStyle w:val="DipnotBavurusu"/>
          <w:rFonts w:ascii="Times New Roman" w:hAnsi="Times New Roman" w:cs="Times New Roman"/>
        </w:rPr>
        <w:t xml:space="preserve"> </w:t>
      </w:r>
      <w:r w:rsidRPr="00380A64">
        <w:rPr>
          <w:rFonts w:ascii="Times New Roman" w:hAnsi="Times New Roman" w:cs="Times New Roman"/>
        </w:rPr>
        <w:t xml:space="preserve">  Başvuru sahibinin adı yazılır.</w:t>
      </w:r>
    </w:p>
  </w:footnote>
  <w:footnote w:id="2">
    <w:p w14:paraId="3982030E" w14:textId="77777777" w:rsidR="006818C4" w:rsidRPr="00380A64" w:rsidRDefault="006818C4" w:rsidP="00380A64">
      <w:pPr>
        <w:pStyle w:val="DipnotMetni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80A64">
        <w:rPr>
          <w:rStyle w:val="DipnotBavurusu"/>
          <w:rFonts w:ascii="Times New Roman" w:hAnsi="Times New Roman" w:cs="Times New Roman"/>
        </w:rPr>
        <w:footnoteRef/>
      </w:r>
      <w:r w:rsidRPr="00380A64">
        <w:rPr>
          <w:rFonts w:ascii="Times New Roman" w:hAnsi="Times New Roman" w:cs="Times New Roman"/>
        </w:rPr>
        <w:t xml:space="preserve">   Başvuru sahibinin logosu yer alır.</w:t>
      </w:r>
    </w:p>
  </w:footnote>
  <w:footnote w:id="3">
    <w:p w14:paraId="4BBC04E8" w14:textId="77777777" w:rsidR="006818C4" w:rsidRPr="00380A64" w:rsidRDefault="006818C4" w:rsidP="00380A64">
      <w:pPr>
        <w:pStyle w:val="DipnotMetni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80A64">
        <w:rPr>
          <w:rStyle w:val="DipnotBavurusu"/>
          <w:rFonts w:ascii="Times New Roman" w:hAnsi="Times New Roman" w:cs="Times New Roman"/>
        </w:rPr>
        <w:footnoteRef/>
      </w:r>
      <w:r w:rsidRPr="00380A64">
        <w:rPr>
          <w:rFonts w:ascii="Times New Roman" w:hAnsi="Times New Roman" w:cs="Times New Roman"/>
        </w:rPr>
        <w:t xml:space="preserve">   Başvuru sahibini temsile yetkili yönetici tarafından imzalanır.</w:t>
      </w:r>
    </w:p>
  </w:footnote>
  <w:footnote w:id="4">
    <w:p w14:paraId="07150370" w14:textId="77777777" w:rsidR="006818C4" w:rsidRPr="00380A64" w:rsidRDefault="006818C4" w:rsidP="00380A64">
      <w:pPr>
        <w:pStyle w:val="DipnotMetni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380A64">
        <w:rPr>
          <w:rStyle w:val="DipnotBavurusu"/>
          <w:rFonts w:ascii="Times New Roman" w:hAnsi="Times New Roman" w:cs="Times New Roman"/>
        </w:rPr>
        <w:footnoteRef/>
      </w:r>
      <w:r w:rsidRPr="00380A64">
        <w:rPr>
          <w:rFonts w:ascii="Times New Roman" w:hAnsi="Times New Roman" w:cs="Times New Roman"/>
        </w:rPr>
        <w:t xml:space="preserve">   Başvuru sahibinin kaşesi basılır.</w:t>
      </w:r>
    </w:p>
  </w:footnote>
  <w:footnote w:id="5">
    <w:p w14:paraId="4C319A48" w14:textId="5E9679FE" w:rsidR="006818C4" w:rsidRPr="009A3EF1" w:rsidRDefault="006818C4" w:rsidP="009A3EF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2ADE">
        <w:rPr>
          <w:rStyle w:val="DipnotBavurusu"/>
        </w:rPr>
        <w:footnoteRef/>
      </w:r>
      <w:r w:rsidRPr="00302ADE">
        <w:rPr>
          <w:rStyle w:val="DipnotBavurusu"/>
        </w:rPr>
        <w:t xml:space="preserve"> </w:t>
      </w:r>
      <w:r w:rsidR="00302ADE">
        <w:t xml:space="preserve"> </w:t>
      </w:r>
      <w:r w:rsidRPr="009A3EF1">
        <w:rPr>
          <w:rFonts w:ascii="Times New Roman" w:hAnsi="Times New Roman" w:cs="Times New Roman"/>
          <w:sz w:val="20"/>
          <w:szCs w:val="20"/>
        </w:rPr>
        <w:t xml:space="preserve">Faaliyet gösterilen iş kolu, faaliyet konusu ve 6 haneli NACE kodu yazılır. </w:t>
      </w:r>
    </w:p>
  </w:footnote>
  <w:footnote w:id="6">
    <w:p w14:paraId="25F897A5" w14:textId="38CAFE9C" w:rsidR="006818C4" w:rsidRPr="009A3EF1" w:rsidRDefault="006818C4" w:rsidP="009A3EF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2ADE">
        <w:rPr>
          <w:rStyle w:val="DipnotBavurusu"/>
        </w:rPr>
        <w:footnoteRef/>
      </w:r>
      <w:r w:rsidRPr="00302ADE">
        <w:rPr>
          <w:rStyle w:val="DipnotBavurusu"/>
        </w:rPr>
        <w:t xml:space="preserve"> </w:t>
      </w:r>
      <w:r w:rsidR="00302ADE">
        <w:t xml:space="preserve"> </w:t>
      </w:r>
      <w:r w:rsidRPr="009A3EF1">
        <w:rPr>
          <w:rFonts w:ascii="Times New Roman" w:hAnsi="Times New Roman" w:cs="Times New Roman"/>
          <w:sz w:val="20"/>
          <w:szCs w:val="20"/>
        </w:rPr>
        <w:t>Başvuru tarihinden önceki son üç yıla ait enerji tüketimlerinin ortalaması TEP cinsinden yazılır.</w:t>
      </w:r>
    </w:p>
  </w:footnote>
  <w:footnote w:id="7">
    <w:p w14:paraId="4CDE6677" w14:textId="2DAF2E3E" w:rsidR="006818C4" w:rsidRPr="00AB6052" w:rsidRDefault="006818C4" w:rsidP="00302ADE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302ADE">
        <w:rPr>
          <w:rStyle w:val="DipnotBavurusu"/>
        </w:rPr>
        <w:footnoteRef/>
      </w:r>
      <w:r w:rsidRPr="00302ADE">
        <w:rPr>
          <w:rStyle w:val="DipnotBavurusu"/>
        </w:rPr>
        <w:t xml:space="preserve"> </w:t>
      </w:r>
      <w:r w:rsidR="00302ADE">
        <w:t xml:space="preserve"> </w:t>
      </w:r>
      <w:r w:rsidRPr="00AB6052">
        <w:rPr>
          <w:rFonts w:ascii="Times New Roman" w:hAnsi="Times New Roman" w:cs="Times New Roman"/>
          <w:sz w:val="20"/>
          <w:szCs w:val="20"/>
        </w:rPr>
        <w:t>Enerji yönetimi ile ilgili faaliyetleri yerine getirmek üzere yönetim tarafından görevlendirilen enerji yöneticisi sertifikasına sahip kişiye ait bilgiler verilir.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8">
    <w:p w14:paraId="0B0DAEB0" w14:textId="119C64D2" w:rsidR="006818C4" w:rsidRPr="009A3EF1" w:rsidRDefault="006818C4" w:rsidP="009A3EF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2ADE">
        <w:rPr>
          <w:rStyle w:val="DipnotBavurusu"/>
        </w:rPr>
        <w:footnoteRef/>
      </w:r>
      <w:r w:rsidRPr="00302ADE">
        <w:rPr>
          <w:rStyle w:val="DipnotBavurusu"/>
        </w:rPr>
        <w:t xml:space="preserve"> </w:t>
      </w:r>
      <w:r w:rsidR="00302ADE">
        <w:t xml:space="preserve"> </w:t>
      </w:r>
      <w:r>
        <w:rPr>
          <w:rFonts w:ascii="Times New Roman" w:hAnsi="Times New Roman" w:cs="Times New Roman"/>
          <w:sz w:val="20"/>
          <w:szCs w:val="20"/>
        </w:rPr>
        <w:t>Süreç</w:t>
      </w:r>
      <w:r w:rsidRPr="009A3EF1">
        <w:rPr>
          <w:rFonts w:ascii="Times New Roman" w:hAnsi="Times New Roman" w:cs="Times New Roman"/>
          <w:sz w:val="20"/>
          <w:szCs w:val="20"/>
        </w:rPr>
        <w:t xml:space="preserve"> yöneticisi ile ilgili bilgiler verilecektir. </w:t>
      </w:r>
      <w:r>
        <w:rPr>
          <w:rFonts w:ascii="Times New Roman" w:hAnsi="Times New Roman" w:cs="Times New Roman"/>
          <w:sz w:val="20"/>
          <w:szCs w:val="20"/>
        </w:rPr>
        <w:t>Süreç</w:t>
      </w:r>
      <w:r w:rsidRPr="009A3EF1">
        <w:rPr>
          <w:rFonts w:ascii="Times New Roman" w:hAnsi="Times New Roman" w:cs="Times New Roman"/>
          <w:sz w:val="20"/>
          <w:szCs w:val="20"/>
        </w:rPr>
        <w:t xml:space="preserve"> hakkında detay bilgi için bu kişi ile temas kurulur.</w:t>
      </w:r>
    </w:p>
  </w:footnote>
  <w:footnote w:id="9">
    <w:p w14:paraId="26F3460B" w14:textId="77777777" w:rsidR="0092095E" w:rsidRDefault="0092095E" w:rsidP="0092095E">
      <w:pPr>
        <w:pStyle w:val="DipnotMetni"/>
        <w:jc w:val="both"/>
      </w:pPr>
      <w:r>
        <w:rPr>
          <w:rStyle w:val="DipnotBavurusu"/>
        </w:rPr>
        <w:footnoteRef/>
      </w:r>
      <w:r w:rsidRPr="00E27170">
        <w:rPr>
          <w:rStyle w:val="DipnotBavurusu"/>
        </w:rPr>
        <w:t xml:space="preserve"> </w:t>
      </w:r>
      <w:r w:rsidRPr="006D69FD">
        <w:rPr>
          <w:rFonts w:ascii="Times New Roman" w:hAnsi="Times New Roman" w:cs="Times New Roman"/>
        </w:rPr>
        <w:t>“HESAPLAR” bölümü esas alınarak doldurulacaktır.</w:t>
      </w:r>
    </w:p>
  </w:footnote>
  <w:footnote w:id="10">
    <w:p w14:paraId="5DD2DEFF" w14:textId="77777777" w:rsidR="006317A3" w:rsidRDefault="006317A3" w:rsidP="006317A3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Pr="00C0450E">
          <w:rPr>
            <w:rStyle w:val="Kpr"/>
            <w:rFonts w:ascii="Times New Roman" w:hAnsi="Times New Roman" w:cs="Times New Roman"/>
          </w:rPr>
          <w:t>https://www.mgm.gov.tr/veridegerlendirme/gun-derece.aspx</w:t>
        </w:r>
      </w:hyperlink>
      <w:r>
        <w:rPr>
          <w:rFonts w:ascii="Times New Roman" w:hAnsi="Times New Roman" w:cs="Times New Roman"/>
        </w:rPr>
        <w:t xml:space="preserve"> adresindeki verilere göre doldurulur.</w:t>
      </w:r>
    </w:p>
  </w:footnote>
  <w:footnote w:id="11">
    <w:p w14:paraId="7DC1D604" w14:textId="77777777" w:rsidR="006317A3" w:rsidRDefault="006317A3" w:rsidP="006317A3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hyperlink r:id="rId2" w:history="1">
        <w:r w:rsidRPr="00C0450E">
          <w:rPr>
            <w:rStyle w:val="Kpr"/>
            <w:rFonts w:ascii="Times New Roman" w:hAnsi="Times New Roman" w:cs="Times New Roman"/>
          </w:rPr>
          <w:t>https://www.mgm.gov.tr/veridegerlendirme/gun-derece.aspx</w:t>
        </w:r>
      </w:hyperlink>
      <w:r>
        <w:rPr>
          <w:rFonts w:ascii="Times New Roman" w:hAnsi="Times New Roman" w:cs="Times New Roman"/>
        </w:rPr>
        <w:t xml:space="preserve"> adresindeki verilere göre doldurulur.</w:t>
      </w:r>
    </w:p>
  </w:footnote>
  <w:footnote w:id="12">
    <w:p w14:paraId="103C618D" w14:textId="77777777" w:rsidR="006317A3" w:rsidRDefault="006317A3" w:rsidP="006317A3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CC3EA6">
        <w:rPr>
          <w:rFonts w:ascii="Times New Roman" w:hAnsi="Times New Roman" w:cs="Times New Roman"/>
        </w:rPr>
        <w:t xml:space="preserve">Binadan </w:t>
      </w:r>
      <w:r>
        <w:rPr>
          <w:rFonts w:ascii="Times New Roman" w:hAnsi="Times New Roman" w:cs="Times New Roman"/>
        </w:rPr>
        <w:t>çalışan/</w:t>
      </w:r>
      <w:r w:rsidRPr="00CC3EA6">
        <w:rPr>
          <w:rFonts w:ascii="Times New Roman" w:hAnsi="Times New Roman" w:cs="Times New Roman"/>
        </w:rPr>
        <w:t>faydalanan kişi sayısı aylık bazda doldurulur.</w:t>
      </w:r>
      <w:r w:rsidRPr="007270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Çalışan/</w:t>
      </w:r>
      <w:r w:rsidRPr="00CC3EA6">
        <w:rPr>
          <w:rFonts w:ascii="Times New Roman" w:hAnsi="Times New Roman" w:cs="Times New Roman"/>
        </w:rPr>
        <w:t>faydalanan kişi sayısı</w:t>
      </w:r>
      <w:r>
        <w:rPr>
          <w:rFonts w:ascii="Times New Roman" w:hAnsi="Times New Roman" w:cs="Times New Roman"/>
        </w:rPr>
        <w:t>,</w:t>
      </w:r>
      <w:r w:rsidRPr="00CC3E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7270E1">
        <w:rPr>
          <w:rFonts w:ascii="Times New Roman" w:hAnsi="Times New Roman" w:cs="Times New Roman"/>
        </w:rPr>
        <w:t xml:space="preserve">ağlık binası için aylık hasta sayısı + çalışan kişi sayısı, </w:t>
      </w:r>
      <w:r>
        <w:rPr>
          <w:rFonts w:ascii="Times New Roman" w:hAnsi="Times New Roman" w:cs="Times New Roman"/>
        </w:rPr>
        <w:t>k</w:t>
      </w:r>
      <w:r w:rsidRPr="007270E1">
        <w:rPr>
          <w:rFonts w:ascii="Times New Roman" w:hAnsi="Times New Roman" w:cs="Times New Roman"/>
        </w:rPr>
        <w:t>onaklama binası</w:t>
      </w:r>
      <w:r>
        <w:rPr>
          <w:rFonts w:ascii="Times New Roman" w:hAnsi="Times New Roman" w:cs="Times New Roman"/>
        </w:rPr>
        <w:t xml:space="preserve"> için</w:t>
      </w:r>
      <w:r w:rsidRPr="007270E1">
        <w:rPr>
          <w:rFonts w:ascii="Times New Roman" w:hAnsi="Times New Roman" w:cs="Times New Roman"/>
        </w:rPr>
        <w:t xml:space="preserve"> aylık konaklayan kişi sayısı + çalışan kişi sayısı, </w:t>
      </w:r>
      <w:r>
        <w:rPr>
          <w:rFonts w:ascii="Times New Roman" w:hAnsi="Times New Roman" w:cs="Times New Roman"/>
        </w:rPr>
        <w:t>a</w:t>
      </w:r>
      <w:r w:rsidRPr="007270E1">
        <w:rPr>
          <w:rFonts w:ascii="Times New Roman" w:hAnsi="Times New Roman" w:cs="Times New Roman"/>
        </w:rPr>
        <w:t>lışveriş merkezi için aylık ziyaretçi sayısı + çalışan kişi sayısı olarak yazılır</w:t>
      </w:r>
      <w:r>
        <w:rPr>
          <w:rFonts w:ascii="Times New Roman" w:hAnsi="Times New Roman" w:cs="Times New Roman"/>
        </w:rPr>
        <w:t>.</w:t>
      </w:r>
    </w:p>
  </w:footnote>
  <w:footnote w:id="13">
    <w:p w14:paraId="777708B4" w14:textId="77777777" w:rsidR="006317A3" w:rsidRDefault="006317A3" w:rsidP="006317A3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u w:val="single"/>
        </w:rPr>
        <w:t>R</w:t>
      </w:r>
      <w:r w:rsidRPr="0054324D">
        <w:rPr>
          <w:rFonts w:ascii="Times New Roman" w:hAnsi="Times New Roman" w:cs="Times New Roman"/>
          <w:b/>
          <w:u w:val="single"/>
        </w:rPr>
        <w:t xml:space="preserve">eferans dönem </w:t>
      </w:r>
      <w:r>
        <w:rPr>
          <w:rFonts w:ascii="Times New Roman" w:hAnsi="Times New Roman" w:cs="Times New Roman"/>
        </w:rPr>
        <w:t>için sunulan değişkenler</w:t>
      </w:r>
      <w:r w:rsidR="000D0BB9">
        <w:rPr>
          <w:rFonts w:ascii="Times New Roman" w:hAnsi="Times New Roman" w:cs="Times New Roman"/>
        </w:rPr>
        <w:t xml:space="preserve"> ile aynı olacak şekilde </w:t>
      </w:r>
      <w:r w:rsidRPr="007E3809">
        <w:rPr>
          <w:rFonts w:ascii="Times New Roman" w:hAnsi="Times New Roman" w:cs="Times New Roman"/>
        </w:rPr>
        <w:t>ilgili alanları doldurunuz.</w:t>
      </w:r>
    </w:p>
  </w:footnote>
  <w:footnote w:id="14">
    <w:p w14:paraId="2C95E138" w14:textId="77777777" w:rsidR="006C5E6A" w:rsidRPr="009927F7" w:rsidRDefault="006C5E6A" w:rsidP="001F44A1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F4142">
        <w:rPr>
          <w:rFonts w:ascii="Times New Roman" w:hAnsi="Times New Roman" w:cs="Times New Roman"/>
        </w:rPr>
        <w:t xml:space="preserve">İzleme </w:t>
      </w:r>
      <w:r>
        <w:rPr>
          <w:rFonts w:ascii="Times New Roman" w:hAnsi="Times New Roman" w:cs="Times New Roman"/>
        </w:rPr>
        <w:t>d</w:t>
      </w:r>
      <w:r w:rsidRPr="008F4142">
        <w:rPr>
          <w:rFonts w:ascii="Times New Roman" w:hAnsi="Times New Roman" w:cs="Times New Roman"/>
        </w:rPr>
        <w:t>önemi ü</w:t>
      </w:r>
      <w:r>
        <w:rPr>
          <w:rFonts w:ascii="Times New Roman" w:hAnsi="Times New Roman" w:cs="Times New Roman"/>
        </w:rPr>
        <w:t>retim bilgileri tablosunda</w:t>
      </w:r>
      <w:r w:rsidRPr="00C11544">
        <w:rPr>
          <w:rFonts w:ascii="Times New Roman" w:hAnsi="Times New Roman" w:cs="Times New Roman"/>
        </w:rPr>
        <w:t xml:space="preserve"> yer alan ürünlerin birimleri gerekli hesaplar ve dönüşümler yapılarak ton/ay olacak şekilde doldurulur.</w:t>
      </w:r>
      <w:r>
        <w:rPr>
          <w:rFonts w:ascii="Times New Roman" w:hAnsi="Times New Roman" w:cs="Times New Roman"/>
        </w:rPr>
        <w:t xml:space="preserve"> </w:t>
      </w:r>
    </w:p>
  </w:footnote>
  <w:footnote w:id="15">
    <w:p w14:paraId="0CEDF6B1" w14:textId="77777777" w:rsidR="0092095E" w:rsidRDefault="0092095E" w:rsidP="0092095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960796">
        <w:rPr>
          <w:rFonts w:ascii="Times New Roman" w:hAnsi="Times New Roman" w:cs="Times New Roman"/>
        </w:rPr>
        <w:t xml:space="preserve">Ürün </w:t>
      </w:r>
      <w:r>
        <w:rPr>
          <w:rFonts w:ascii="Times New Roman" w:hAnsi="Times New Roman" w:cs="Times New Roman"/>
        </w:rPr>
        <w:t>isimleri</w:t>
      </w:r>
      <w:r w:rsidRPr="00960796">
        <w:rPr>
          <w:rFonts w:ascii="Times New Roman" w:hAnsi="Times New Roman" w:cs="Times New Roman"/>
        </w:rPr>
        <w:t xml:space="preserve"> yazılacaktır.</w:t>
      </w:r>
    </w:p>
  </w:footnote>
  <w:footnote w:id="16">
    <w:p w14:paraId="201D9382" w14:textId="77777777" w:rsidR="006818C4" w:rsidRDefault="006818C4" w:rsidP="0092095E">
      <w:pPr>
        <w:pStyle w:val="DipnotMetni"/>
        <w:jc w:val="both"/>
        <w:rPr>
          <w:rFonts w:ascii="Times New Roman" w:hAnsi="Times New Roman" w:cs="Times New Roman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Aylık bazda ürün çeşidine göre fiili üretim miktarları yazılır. </w:t>
      </w:r>
      <w:r w:rsidR="007265BB">
        <w:rPr>
          <w:rFonts w:ascii="Times New Roman" w:hAnsi="Times New Roman" w:cs="Times New Roman"/>
        </w:rPr>
        <w:t xml:space="preserve">İlk beş ürün </w:t>
      </w:r>
      <w:r w:rsidR="007265BB">
        <w:rPr>
          <w:rFonts w:ascii="Times New Roman" w:hAnsi="Times New Roman" w:cs="Times New Roman"/>
          <w:b/>
          <w:u w:val="single"/>
        </w:rPr>
        <w:t>r</w:t>
      </w:r>
      <w:r w:rsidRPr="0054324D">
        <w:rPr>
          <w:rFonts w:ascii="Times New Roman" w:hAnsi="Times New Roman" w:cs="Times New Roman"/>
          <w:b/>
          <w:u w:val="single"/>
        </w:rPr>
        <w:t xml:space="preserve">eferans dönem </w:t>
      </w:r>
      <w:r>
        <w:rPr>
          <w:rFonts w:ascii="Times New Roman" w:hAnsi="Times New Roman" w:cs="Times New Roman"/>
        </w:rPr>
        <w:t>için sunulan</w:t>
      </w:r>
      <w:r w:rsidR="00AB0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ürünler</w:t>
      </w:r>
      <w:r w:rsidR="007265BB">
        <w:rPr>
          <w:rFonts w:ascii="Times New Roman" w:hAnsi="Times New Roman" w:cs="Times New Roman"/>
        </w:rPr>
        <w:t xml:space="preserve"> ile aynı olacaktır.</w:t>
      </w:r>
      <w:r w:rsidR="0092095E" w:rsidRPr="0092095E">
        <w:rPr>
          <w:rFonts w:ascii="Times New Roman" w:hAnsi="Times New Roman" w:cs="Times New Roman"/>
        </w:rPr>
        <w:t xml:space="preserve"> </w:t>
      </w:r>
      <w:r w:rsidR="0092095E" w:rsidRPr="007413ED">
        <w:rPr>
          <w:rFonts w:ascii="Times New Roman" w:hAnsi="Times New Roman" w:cs="Times New Roman"/>
        </w:rPr>
        <w:t>Sanayi Sicil Sisteminden Alınmış “Onay Durumu” “Onaylandı” İbareli Yıllık İşletme Cetveli</w:t>
      </w:r>
      <w:r w:rsidR="0092095E">
        <w:rPr>
          <w:rFonts w:ascii="Times New Roman" w:hAnsi="Times New Roman" w:cs="Times New Roman"/>
        </w:rPr>
        <w:t xml:space="preserve"> tabloya ek olarak sunulur.</w:t>
      </w:r>
    </w:p>
  </w:footnote>
  <w:footnote w:id="17">
    <w:p w14:paraId="29B0A657" w14:textId="77777777" w:rsidR="006818C4" w:rsidRDefault="006818C4" w:rsidP="0092095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Üretim miktarlarının orijinal birimlerine kg, m</w:t>
      </w:r>
      <w:r w:rsidRPr="00F60872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lt</w:t>
      </w:r>
      <w:proofErr w:type="spellEnd"/>
      <w:r>
        <w:rPr>
          <w:rFonts w:ascii="Times New Roman" w:hAnsi="Times New Roman" w:cs="Times New Roman"/>
        </w:rPr>
        <w:t>, adet,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vb. olacak şekilde doldurulacaktır.</w:t>
      </w:r>
    </w:p>
  </w:footnote>
  <w:footnote w:id="18">
    <w:p w14:paraId="78EA0F59" w14:textId="77777777" w:rsidR="006818C4" w:rsidRDefault="006818C4" w:rsidP="0092095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BF0CEC">
        <w:rPr>
          <w:rFonts w:ascii="Times New Roman" w:hAnsi="Times New Roman" w:cs="Times New Roman"/>
        </w:rPr>
        <w:t>Yıllık toplam üretim miktarı</w:t>
      </w:r>
      <w:r>
        <w:rPr>
          <w:rFonts w:ascii="Times New Roman" w:hAnsi="Times New Roman" w:cs="Times New Roman"/>
        </w:rPr>
        <w:t>,</w:t>
      </w:r>
      <w:r w:rsidRPr="00BF0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Pr="001677C9">
        <w:rPr>
          <w:rFonts w:ascii="Times New Roman" w:hAnsi="Times New Roman" w:cs="Times New Roman"/>
        </w:rPr>
        <w:t xml:space="preserve">ıllık </w:t>
      </w:r>
      <w:r>
        <w:rPr>
          <w:rFonts w:ascii="Times New Roman" w:hAnsi="Times New Roman" w:cs="Times New Roman"/>
        </w:rPr>
        <w:t>i</w:t>
      </w:r>
      <w:r w:rsidRPr="001677C9">
        <w:rPr>
          <w:rFonts w:ascii="Times New Roman" w:hAnsi="Times New Roman" w:cs="Times New Roman"/>
        </w:rPr>
        <w:t xml:space="preserve">şletme </w:t>
      </w:r>
      <w:r>
        <w:rPr>
          <w:rFonts w:ascii="Times New Roman" w:hAnsi="Times New Roman" w:cs="Times New Roman"/>
        </w:rPr>
        <w:t>c</w:t>
      </w:r>
      <w:r w:rsidRPr="001677C9">
        <w:rPr>
          <w:rFonts w:ascii="Times New Roman" w:hAnsi="Times New Roman" w:cs="Times New Roman"/>
        </w:rPr>
        <w:t>etveli</w:t>
      </w:r>
      <w:r>
        <w:rPr>
          <w:rFonts w:ascii="Times New Roman" w:hAnsi="Times New Roman" w:cs="Times New Roman"/>
        </w:rPr>
        <w:t xml:space="preserve"> ile uyumlu olacaktır.</w:t>
      </w:r>
    </w:p>
  </w:footnote>
  <w:footnote w:id="19">
    <w:p w14:paraId="465BCEEE" w14:textId="77777777" w:rsidR="006818C4" w:rsidRDefault="006818C4" w:rsidP="0092095E">
      <w:pPr>
        <w:pStyle w:val="DipnotMetni"/>
        <w:jc w:val="both"/>
        <w:rPr>
          <w:rFonts w:ascii="Times New Roman" w:hAnsi="Times New Roman" w:cs="Times New Roman"/>
        </w:rPr>
      </w:pPr>
      <w:r>
        <w:rPr>
          <w:rStyle w:val="DipnotBavurus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Üretilen ürünlerin miktar cinsinden ortalama yoğunluk değerleri kg/m</w:t>
      </w:r>
      <w:r w:rsidRPr="00F60872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kg/adet vb. şeklinde kg cinsinden belirtilecektir. </w:t>
      </w:r>
    </w:p>
  </w:footnote>
  <w:footnote w:id="20">
    <w:p w14:paraId="4B1E5534" w14:textId="77777777" w:rsidR="0092095E" w:rsidRDefault="0092095E" w:rsidP="0092095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hyperlink r:id="rId3" w:history="1">
        <w:r w:rsidRPr="00C0450E">
          <w:rPr>
            <w:rStyle w:val="Kpr"/>
            <w:rFonts w:ascii="Times New Roman" w:hAnsi="Times New Roman" w:cs="Times New Roman"/>
          </w:rPr>
          <w:t>https://www.mgm.gov.tr/veridegerlendirme/gun-derece.aspx</w:t>
        </w:r>
      </w:hyperlink>
      <w:r>
        <w:rPr>
          <w:rFonts w:ascii="Times New Roman" w:hAnsi="Times New Roman" w:cs="Times New Roman"/>
        </w:rPr>
        <w:t xml:space="preserve"> adresindeki verilere göre doldurulur.</w:t>
      </w:r>
    </w:p>
  </w:footnote>
  <w:footnote w:id="21">
    <w:p w14:paraId="65B79670" w14:textId="77777777" w:rsidR="0092095E" w:rsidRDefault="0092095E" w:rsidP="0092095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hyperlink r:id="rId4" w:history="1">
        <w:r w:rsidRPr="00C0450E">
          <w:rPr>
            <w:rStyle w:val="Kpr"/>
            <w:rFonts w:ascii="Times New Roman" w:hAnsi="Times New Roman" w:cs="Times New Roman"/>
          </w:rPr>
          <w:t>https://www.mgm.gov.tr/veridegerlendirme/gun-derece.aspx</w:t>
        </w:r>
      </w:hyperlink>
      <w:r>
        <w:rPr>
          <w:rFonts w:ascii="Times New Roman" w:hAnsi="Times New Roman" w:cs="Times New Roman"/>
        </w:rPr>
        <w:t xml:space="preserve"> adresindeki verilere göre doldurulur.</w:t>
      </w:r>
    </w:p>
  </w:footnote>
  <w:footnote w:id="22">
    <w:p w14:paraId="4F132BC4" w14:textId="77777777" w:rsidR="0092095E" w:rsidRDefault="0092095E" w:rsidP="0092095E">
      <w:pPr>
        <w:pStyle w:val="DipnotMetni"/>
        <w:jc w:val="both"/>
      </w:pPr>
      <w:r w:rsidRPr="009927F7">
        <w:rPr>
          <w:rStyle w:val="DipnotBavurusu"/>
          <w:rFonts w:ascii="Times New Roman" w:hAnsi="Times New Roman" w:cs="Times New Roman"/>
        </w:rPr>
        <w:footnoteRef/>
      </w:r>
      <w:r w:rsidRPr="009927F7">
        <w:rPr>
          <w:rFonts w:ascii="Times New Roman" w:hAnsi="Times New Roman" w:cs="Times New Roman"/>
        </w:rPr>
        <w:t xml:space="preserve"> </w:t>
      </w:r>
      <w:r w:rsidRPr="0092095E">
        <w:rPr>
          <w:rFonts w:ascii="Times New Roman" w:hAnsi="Times New Roman" w:cs="Times New Roman"/>
          <w:b/>
          <w:u w:val="single"/>
        </w:rPr>
        <w:t>Referans dönem</w:t>
      </w:r>
      <w:r w:rsidRPr="0092095E">
        <w:rPr>
          <w:rFonts w:ascii="Times New Roman" w:hAnsi="Times New Roman" w:cs="Times New Roman"/>
        </w:rPr>
        <w:t xml:space="preserve"> için sunulan değişkenler</w:t>
      </w:r>
      <w:r w:rsidR="000D0BB9">
        <w:rPr>
          <w:rFonts w:ascii="Times New Roman" w:hAnsi="Times New Roman" w:cs="Times New Roman"/>
        </w:rPr>
        <w:t xml:space="preserve"> ile</w:t>
      </w:r>
      <w:r w:rsidRPr="0092095E">
        <w:rPr>
          <w:rFonts w:ascii="Times New Roman" w:hAnsi="Times New Roman" w:cs="Times New Roman"/>
        </w:rPr>
        <w:t xml:space="preserve"> </w:t>
      </w:r>
      <w:r w:rsidR="000D0BB9">
        <w:rPr>
          <w:rFonts w:ascii="Times New Roman" w:hAnsi="Times New Roman" w:cs="Times New Roman"/>
        </w:rPr>
        <w:t xml:space="preserve">aynı olacak şekilde </w:t>
      </w:r>
      <w:r w:rsidRPr="0092095E">
        <w:rPr>
          <w:rFonts w:ascii="Times New Roman" w:hAnsi="Times New Roman" w:cs="Times New Roman"/>
        </w:rPr>
        <w:t>ilgili alanları doldurunuz.</w:t>
      </w:r>
    </w:p>
  </w:footnote>
  <w:footnote w:id="23">
    <w:p w14:paraId="702EE60C" w14:textId="77777777" w:rsidR="000E246F" w:rsidRPr="002931B3" w:rsidRDefault="000E246F" w:rsidP="000E246F">
      <w:pPr>
        <w:pStyle w:val="DipnotMetni"/>
        <w:tabs>
          <w:tab w:val="left" w:pos="9639"/>
        </w:tabs>
        <w:ind w:left="567" w:right="565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Pr="002931B3">
        <w:rPr>
          <w:rFonts w:ascii="Times New Roman" w:hAnsi="Times New Roman" w:cs="Times New Roman"/>
          <w:b/>
          <w:sz w:val="18"/>
          <w:szCs w:val="18"/>
          <w:u w:val="single"/>
        </w:rPr>
        <w:t>Satın alınan elektrik enerjisi</w:t>
      </w:r>
      <w:r w:rsidRPr="002931B3">
        <w:rPr>
          <w:rFonts w:ascii="Times New Roman" w:hAnsi="Times New Roman" w:cs="Times New Roman"/>
          <w:sz w:val="18"/>
          <w:szCs w:val="18"/>
        </w:rPr>
        <w:t xml:space="preserve"> olarak sadece işletmeye satın alınarak tüketilen faturalardaki elektrik enerjisi miktarı yazılacaktır. İşletme bünyesinde </w:t>
      </w:r>
      <w:proofErr w:type="spellStart"/>
      <w:r w:rsidRPr="002931B3">
        <w:rPr>
          <w:rFonts w:ascii="Times New Roman" w:hAnsi="Times New Roman" w:cs="Times New Roman"/>
          <w:sz w:val="18"/>
          <w:szCs w:val="18"/>
        </w:rPr>
        <w:t>kojenerasyon</w:t>
      </w:r>
      <w:proofErr w:type="spellEnd"/>
      <w:r w:rsidRPr="002931B3">
        <w:rPr>
          <w:rFonts w:ascii="Times New Roman" w:hAnsi="Times New Roman" w:cs="Times New Roman"/>
          <w:sz w:val="18"/>
          <w:szCs w:val="18"/>
        </w:rPr>
        <w:t xml:space="preserve"> tesisi, atık yakma tesisi ve yenilenebilir enerji kaynakları tesisi var ise bu tesislerde üretilen elektrik enerjisi miktarı yazılmayacaktır. İzleme dönemi, </w:t>
      </w:r>
      <w:r w:rsidRPr="002931B3">
        <w:rPr>
          <w:rFonts w:ascii="Times New Roman" w:hAnsi="Times New Roman" w:cs="Times New Roman"/>
          <w:b/>
          <w:sz w:val="18"/>
          <w:szCs w:val="18"/>
        </w:rPr>
        <w:t>01 Ocak – 31 Aralık</w:t>
      </w:r>
      <w:r w:rsidRPr="002931B3">
        <w:rPr>
          <w:rFonts w:ascii="Times New Roman" w:hAnsi="Times New Roman" w:cs="Times New Roman"/>
          <w:sz w:val="18"/>
          <w:szCs w:val="18"/>
        </w:rPr>
        <w:t xml:space="preserve"> dönemini kapsadığından işletmede </w:t>
      </w:r>
      <w:r w:rsidRPr="002931B3">
        <w:rPr>
          <w:rFonts w:ascii="Times New Roman" w:hAnsi="Times New Roman" w:cs="Times New Roman"/>
          <w:b/>
          <w:sz w:val="18"/>
          <w:szCs w:val="18"/>
          <w:u w:val="single"/>
        </w:rPr>
        <w:t>bu dönemde kullanılan</w:t>
      </w:r>
      <w:r w:rsidRPr="002931B3">
        <w:rPr>
          <w:rFonts w:ascii="Times New Roman" w:hAnsi="Times New Roman" w:cs="Times New Roman"/>
          <w:sz w:val="18"/>
          <w:szCs w:val="18"/>
        </w:rPr>
        <w:t xml:space="preserve"> miktar yazılmalıdır.</w:t>
      </w:r>
      <w:r w:rsidRPr="002931B3">
        <w:rPr>
          <w:sz w:val="18"/>
          <w:szCs w:val="18"/>
        </w:rPr>
        <w:t xml:space="preserve"> </w:t>
      </w:r>
      <w:r w:rsidRPr="002931B3">
        <w:rPr>
          <w:rFonts w:ascii="Times New Roman" w:hAnsi="Times New Roman" w:cs="Times New Roman"/>
          <w:sz w:val="18"/>
          <w:szCs w:val="18"/>
        </w:rPr>
        <w:t xml:space="preserve">Fatura tarihlerinin bu dönemi kapsamaması durumunda </w:t>
      </w:r>
      <w:r w:rsidRPr="002931B3">
        <w:rPr>
          <w:rFonts w:ascii="Times New Roman" w:hAnsi="Times New Roman" w:cs="Times New Roman"/>
          <w:b/>
          <w:sz w:val="18"/>
          <w:szCs w:val="18"/>
          <w:u w:val="single"/>
        </w:rPr>
        <w:t>açıklama</w:t>
      </w:r>
      <w:r w:rsidRPr="002931B3">
        <w:rPr>
          <w:rFonts w:ascii="Times New Roman" w:hAnsi="Times New Roman" w:cs="Times New Roman"/>
          <w:sz w:val="18"/>
          <w:szCs w:val="18"/>
        </w:rPr>
        <w:t xml:space="preserve"> yaparak ekleme veya çıkarmayı yapmanız gerekmektedir. Örneğin ilk faturanın ilk okuma tarihinin 4 Ocak’ta olması veya son faturanın son okumasının 28 Aralık’ta olması durumunda eksik gün kadar eklemenin diğer fatura dönemlerinden ilgili aylara yapılması gerekmektedir.</w:t>
      </w:r>
    </w:p>
  </w:footnote>
  <w:footnote w:id="24">
    <w:p w14:paraId="523C4774" w14:textId="77777777" w:rsidR="000E246F" w:rsidRPr="002931B3" w:rsidRDefault="000E246F" w:rsidP="000E246F">
      <w:pPr>
        <w:pStyle w:val="DipnotMetni"/>
        <w:tabs>
          <w:tab w:val="left" w:pos="9639"/>
        </w:tabs>
        <w:ind w:left="567" w:right="565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Pr="002931B3">
        <w:rPr>
          <w:rFonts w:ascii="Times New Roman" w:hAnsi="Times New Roman" w:cs="Times New Roman"/>
          <w:sz w:val="18"/>
          <w:szCs w:val="18"/>
        </w:rPr>
        <w:t>Birim karşılığına denk gelen karbon eşdeğeri yazılacak olup bu değer sera gazı emisyon raporu ile uyumlu olmalıdır.</w:t>
      </w:r>
    </w:p>
  </w:footnote>
  <w:footnote w:id="25">
    <w:p w14:paraId="6D8E18F6" w14:textId="77777777" w:rsidR="000E246F" w:rsidRPr="002931B3" w:rsidRDefault="000E246F" w:rsidP="000E246F">
      <w:pPr>
        <w:pStyle w:val="DipnotMetni"/>
        <w:tabs>
          <w:tab w:val="left" w:pos="9639"/>
        </w:tabs>
        <w:ind w:left="567" w:right="565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Pr="002931B3">
        <w:rPr>
          <w:rFonts w:ascii="Times New Roman" w:hAnsi="Times New Roman" w:cs="Times New Roman"/>
          <w:sz w:val="18"/>
          <w:szCs w:val="18"/>
        </w:rPr>
        <w:t>Tüketim miktarının, karbon eşdeğeri ile çarpılması sonucu bulunan değer ton olarak yazılacak olup bulunan değer sera gazı emisyon raporu ile uyumlu olmalıdır.</w:t>
      </w:r>
    </w:p>
  </w:footnote>
  <w:footnote w:id="26">
    <w:p w14:paraId="3FA65F43" w14:textId="77777777" w:rsidR="00782047" w:rsidRPr="002931B3" w:rsidRDefault="00782047" w:rsidP="00E4125B">
      <w:pPr>
        <w:pStyle w:val="DipnotMetni"/>
        <w:tabs>
          <w:tab w:val="left" w:pos="9639"/>
          <w:tab w:val="left" w:pos="10206"/>
        </w:tabs>
        <w:ind w:left="567" w:right="565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C05CA5" w:rsidRPr="002931B3">
        <w:rPr>
          <w:rFonts w:ascii="Times New Roman" w:hAnsi="Times New Roman" w:cs="Times New Roman"/>
          <w:sz w:val="18"/>
          <w:szCs w:val="18"/>
        </w:rPr>
        <w:t>Herhangi bir açıklama yapılacak ise bu alana yazılır.</w:t>
      </w:r>
    </w:p>
  </w:footnote>
  <w:footnote w:id="27">
    <w:p w14:paraId="6CA169F3" w14:textId="77777777" w:rsidR="006818C4" w:rsidRDefault="006818C4" w:rsidP="00E4125B">
      <w:pPr>
        <w:pStyle w:val="DipnotMetni"/>
        <w:tabs>
          <w:tab w:val="left" w:pos="9639"/>
        </w:tabs>
        <w:ind w:left="567" w:right="565"/>
        <w:jc w:val="both"/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E4125B" w:rsidRPr="002931B3">
        <w:rPr>
          <w:rFonts w:ascii="Times New Roman" w:hAnsi="Times New Roman" w:cs="Times New Roman"/>
          <w:sz w:val="18"/>
          <w:szCs w:val="18"/>
        </w:rPr>
        <w:t>E</w:t>
      </w:r>
      <w:r w:rsidRPr="002931B3">
        <w:rPr>
          <w:rFonts w:ascii="Times New Roman" w:hAnsi="Times New Roman" w:cs="Times New Roman"/>
          <w:sz w:val="18"/>
          <w:szCs w:val="18"/>
        </w:rPr>
        <w:t xml:space="preserve">lektrik </w:t>
      </w:r>
      <w:r w:rsidR="000F3145" w:rsidRPr="002931B3">
        <w:rPr>
          <w:rFonts w:ascii="Times New Roman" w:hAnsi="Times New Roman" w:cs="Times New Roman"/>
          <w:sz w:val="18"/>
          <w:szCs w:val="18"/>
        </w:rPr>
        <w:t>alımını</w:t>
      </w:r>
      <w:r w:rsidRPr="002931B3">
        <w:rPr>
          <w:rFonts w:ascii="Times New Roman" w:hAnsi="Times New Roman" w:cs="Times New Roman"/>
          <w:sz w:val="18"/>
          <w:szCs w:val="18"/>
        </w:rPr>
        <w:t xml:space="preserve"> gösteren faturalar tabloya ek olarak sunulacaktır.</w:t>
      </w:r>
    </w:p>
  </w:footnote>
  <w:footnote w:id="28">
    <w:p w14:paraId="310794EE" w14:textId="77777777" w:rsidR="000E246F" w:rsidRDefault="000E246F" w:rsidP="000E246F">
      <w:pPr>
        <w:pStyle w:val="DipnotMetni"/>
        <w:tabs>
          <w:tab w:val="left" w:pos="9498"/>
        </w:tabs>
        <w:ind w:left="567" w:right="707"/>
        <w:jc w:val="both"/>
      </w:pPr>
      <w:r>
        <w:rPr>
          <w:rStyle w:val="DipnotBavurusu"/>
        </w:rPr>
        <w:footnoteRef/>
      </w:r>
      <w:r>
        <w:t xml:space="preserve"> </w:t>
      </w:r>
      <w:r w:rsidRPr="00E16CCF">
        <w:rPr>
          <w:rFonts w:ascii="Times New Roman" w:hAnsi="Times New Roman" w:cs="Times New Roman"/>
        </w:rPr>
        <w:t xml:space="preserve">Ulaşımda </w:t>
      </w:r>
      <w:r>
        <w:rPr>
          <w:rFonts w:ascii="Times New Roman" w:hAnsi="Times New Roman" w:cs="Times New Roman"/>
        </w:rPr>
        <w:t>tüketilenler</w:t>
      </w:r>
      <w:r w:rsidRPr="00E16CCF">
        <w:rPr>
          <w:rFonts w:ascii="Times New Roman" w:hAnsi="Times New Roman" w:cs="Times New Roman"/>
        </w:rPr>
        <w:t xml:space="preserve"> hariç işletmede </w:t>
      </w:r>
      <w:r>
        <w:rPr>
          <w:rFonts w:ascii="Times New Roman" w:hAnsi="Times New Roman" w:cs="Times New Roman"/>
        </w:rPr>
        <w:t>tüketilen</w:t>
      </w:r>
      <w:r w:rsidRPr="00E16CCF">
        <w:rPr>
          <w:rFonts w:ascii="Times New Roman" w:hAnsi="Times New Roman" w:cs="Times New Roman"/>
        </w:rPr>
        <w:t xml:space="preserve"> sıvı yakıtlar için ilgili bölümler doldurulur. </w:t>
      </w:r>
      <w:r>
        <w:rPr>
          <w:rFonts w:ascii="Times New Roman" w:hAnsi="Times New Roman" w:cs="Times New Roman"/>
        </w:rPr>
        <w:t>Birden fazla sıvı yakıt olması durumunda her yakıt için tablo ayrı ayrı doldurulur.</w:t>
      </w:r>
      <w:r w:rsidRPr="00F55539">
        <w:t xml:space="preserve"> </w:t>
      </w:r>
      <w:r>
        <w:rPr>
          <w:rFonts w:ascii="Times New Roman" w:hAnsi="Times New Roman" w:cs="Times New Roman"/>
        </w:rPr>
        <w:t>İzleme dönemi,</w:t>
      </w:r>
      <w:r w:rsidRPr="008E6C86">
        <w:rPr>
          <w:rFonts w:ascii="Times New Roman" w:hAnsi="Times New Roman" w:cs="Times New Roman"/>
        </w:rPr>
        <w:t xml:space="preserve"> </w:t>
      </w:r>
      <w:r w:rsidRPr="00E4125B">
        <w:rPr>
          <w:rFonts w:ascii="Times New Roman" w:hAnsi="Times New Roman" w:cs="Times New Roman"/>
          <w:b/>
        </w:rPr>
        <w:t>01 Ocak – 31 Aralık</w:t>
      </w:r>
      <w:r w:rsidRPr="000E15E4">
        <w:rPr>
          <w:rFonts w:ascii="Times New Roman" w:hAnsi="Times New Roman" w:cs="Times New Roman"/>
        </w:rPr>
        <w:t xml:space="preserve"> dönemini kapsadığından işletmede </w:t>
      </w:r>
      <w:r w:rsidRPr="000E15E4">
        <w:rPr>
          <w:rFonts w:ascii="Times New Roman" w:hAnsi="Times New Roman" w:cs="Times New Roman"/>
          <w:b/>
          <w:u w:val="single"/>
        </w:rPr>
        <w:t>bu dönemde kullanılan</w:t>
      </w:r>
      <w:r w:rsidRPr="000E15E4">
        <w:rPr>
          <w:rFonts w:ascii="Times New Roman" w:hAnsi="Times New Roman" w:cs="Times New Roman"/>
        </w:rPr>
        <w:t xml:space="preserve"> miktar yazılmalıdır.</w:t>
      </w:r>
      <w:r w:rsidRPr="00531D1D">
        <w:t xml:space="preserve"> </w:t>
      </w:r>
      <w:r w:rsidRPr="00531D1D">
        <w:rPr>
          <w:rFonts w:ascii="Times New Roman" w:hAnsi="Times New Roman" w:cs="Times New Roman"/>
        </w:rPr>
        <w:t>Stokta bekleyen miktar tabloya dahil edilmeyecektir.</w:t>
      </w:r>
      <w:r w:rsidRPr="00E4125B">
        <w:t xml:space="preserve"> </w:t>
      </w:r>
      <w:r w:rsidRPr="00E4125B">
        <w:rPr>
          <w:rFonts w:ascii="Times New Roman" w:hAnsi="Times New Roman" w:cs="Times New Roman"/>
        </w:rPr>
        <w:t xml:space="preserve">Fatura tarihlerinin bu dönemi kapsamaması, yakıtın stoka ayrılması veya stoktan tüketim yapılması durumunda </w:t>
      </w:r>
      <w:r w:rsidRPr="00E4125B">
        <w:rPr>
          <w:rFonts w:ascii="Times New Roman" w:hAnsi="Times New Roman" w:cs="Times New Roman"/>
          <w:b/>
          <w:u w:val="single"/>
        </w:rPr>
        <w:t>açıklama</w:t>
      </w:r>
      <w:r w:rsidRPr="00E4125B">
        <w:rPr>
          <w:rFonts w:ascii="Times New Roman" w:hAnsi="Times New Roman" w:cs="Times New Roman"/>
        </w:rPr>
        <w:t xml:space="preserve"> yaparak ekleme veya çıkarmayı yapmanız gerekmektedir. Örneğin, 28 Aralık’ta yakıt alımı yapılıp 31 Aralık’a kadar tüketilmeyen ve stoka ayrılan yakıtın ilgili aydan çıkarılması gerekmektedir.</w:t>
      </w:r>
    </w:p>
  </w:footnote>
  <w:footnote w:id="29">
    <w:p w14:paraId="0AE93665" w14:textId="77777777" w:rsidR="000E246F" w:rsidRPr="00AA31BC" w:rsidRDefault="000E246F" w:rsidP="000E246F">
      <w:pPr>
        <w:pStyle w:val="DipnotMetni"/>
        <w:tabs>
          <w:tab w:val="left" w:pos="9498"/>
        </w:tabs>
        <w:ind w:left="567" w:right="707"/>
        <w:jc w:val="both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AA31BC">
        <w:rPr>
          <w:rFonts w:ascii="Times New Roman" w:hAnsi="Times New Roman" w:cs="Times New Roman"/>
        </w:rPr>
        <w:t>Sıvı yakıtın ismi yazılır. (</w:t>
      </w:r>
      <w:proofErr w:type="spellStart"/>
      <w:r w:rsidRPr="00AA31BC">
        <w:rPr>
          <w:rFonts w:ascii="Times New Roman" w:hAnsi="Times New Roman" w:cs="Times New Roman"/>
        </w:rPr>
        <w:t>Fuel</w:t>
      </w:r>
      <w:proofErr w:type="spellEnd"/>
      <w:r w:rsidRPr="00AA31BC">
        <w:rPr>
          <w:rFonts w:ascii="Times New Roman" w:hAnsi="Times New Roman" w:cs="Times New Roman"/>
        </w:rPr>
        <w:t xml:space="preserve"> </w:t>
      </w:r>
      <w:proofErr w:type="spellStart"/>
      <w:r w:rsidRPr="00AA31BC">
        <w:rPr>
          <w:rFonts w:ascii="Times New Roman" w:hAnsi="Times New Roman" w:cs="Times New Roman"/>
        </w:rPr>
        <w:t>oil</w:t>
      </w:r>
      <w:proofErr w:type="spellEnd"/>
      <w:r w:rsidRPr="00AA31BC">
        <w:rPr>
          <w:rFonts w:ascii="Times New Roman" w:hAnsi="Times New Roman" w:cs="Times New Roman"/>
        </w:rPr>
        <w:t xml:space="preserve"> No:6, motorin vb.)</w:t>
      </w:r>
    </w:p>
  </w:footnote>
  <w:footnote w:id="30">
    <w:p w14:paraId="2FD8828E" w14:textId="77777777" w:rsidR="000E246F" w:rsidRDefault="000E246F" w:rsidP="000E246F">
      <w:pPr>
        <w:pStyle w:val="DipnotMetni"/>
        <w:tabs>
          <w:tab w:val="left" w:pos="9498"/>
        </w:tabs>
        <w:ind w:left="567" w:right="707"/>
        <w:jc w:val="both"/>
      </w:pPr>
      <w:r>
        <w:rPr>
          <w:rStyle w:val="DipnotBavurusu"/>
        </w:rPr>
        <w:footnoteRef/>
      </w:r>
      <w:r>
        <w:t xml:space="preserve"> </w:t>
      </w:r>
      <w:r w:rsidRPr="00945512">
        <w:rPr>
          <w:rFonts w:ascii="Times New Roman" w:hAnsi="Times New Roman" w:cs="Times New Roman"/>
        </w:rPr>
        <w:t xml:space="preserve">Birim karşılığına denk gelen karbon eşdeğeri </w:t>
      </w:r>
      <w:r w:rsidRPr="00702E97">
        <w:rPr>
          <w:rFonts w:ascii="Times New Roman" w:hAnsi="Times New Roman" w:cs="Times New Roman"/>
        </w:rPr>
        <w:t>yazılacak olup bu değer sera gazı emisyon raporu ile uyumlu olmalıdır.</w:t>
      </w:r>
    </w:p>
  </w:footnote>
  <w:footnote w:id="31">
    <w:p w14:paraId="20154E77" w14:textId="77777777" w:rsidR="000E246F" w:rsidRDefault="000E246F" w:rsidP="000E246F">
      <w:pPr>
        <w:pStyle w:val="DipnotMetni"/>
        <w:tabs>
          <w:tab w:val="left" w:pos="9498"/>
        </w:tabs>
        <w:ind w:left="567" w:right="707"/>
        <w:jc w:val="both"/>
      </w:pPr>
      <w:r>
        <w:rPr>
          <w:rStyle w:val="DipnotBavurusu"/>
        </w:rPr>
        <w:footnoteRef/>
      </w:r>
      <w:r>
        <w:t xml:space="preserve"> </w:t>
      </w:r>
      <w:r w:rsidRPr="00C05CA5">
        <w:rPr>
          <w:rFonts w:ascii="Times New Roman" w:hAnsi="Times New Roman" w:cs="Times New Roman"/>
        </w:rPr>
        <w:t xml:space="preserve">Tüketim miktarının, karbon eşdeğeri ile çarpılması sonucu bulunan değer ton olarak yazılacak olup bulunan değer sera gazı emisyon raporu ile </w:t>
      </w:r>
      <w:r w:rsidRPr="00702E97">
        <w:rPr>
          <w:rFonts w:ascii="Times New Roman" w:hAnsi="Times New Roman" w:cs="Times New Roman"/>
        </w:rPr>
        <w:t>uyumlu olmalıdır.</w:t>
      </w:r>
    </w:p>
  </w:footnote>
  <w:footnote w:id="32">
    <w:p w14:paraId="6C6FECA4" w14:textId="77777777" w:rsidR="000E246F" w:rsidRDefault="000E246F" w:rsidP="000E246F">
      <w:pPr>
        <w:pStyle w:val="DipnotMetni"/>
        <w:tabs>
          <w:tab w:val="left" w:pos="9498"/>
        </w:tabs>
        <w:ind w:left="567" w:right="707"/>
        <w:jc w:val="both"/>
      </w:pPr>
      <w:r>
        <w:rPr>
          <w:rStyle w:val="DipnotBavurusu"/>
        </w:rPr>
        <w:footnoteRef/>
      </w:r>
      <w:r>
        <w:t xml:space="preserve"> </w:t>
      </w:r>
      <w:r w:rsidRPr="00F04B09">
        <w:rPr>
          <w:rFonts w:ascii="Times New Roman" w:hAnsi="Times New Roman" w:cs="Times New Roman"/>
        </w:rPr>
        <w:t>Fatura</w:t>
      </w:r>
      <w:r>
        <w:rPr>
          <w:rFonts w:ascii="Times New Roman" w:hAnsi="Times New Roman" w:cs="Times New Roman"/>
        </w:rPr>
        <w:t>larda</w:t>
      </w:r>
      <w:r w:rsidRPr="00F04B09">
        <w:rPr>
          <w:rFonts w:ascii="Times New Roman" w:hAnsi="Times New Roman" w:cs="Times New Roman"/>
        </w:rPr>
        <w:t xml:space="preserve"> yer alan birim yazılır.</w:t>
      </w:r>
    </w:p>
  </w:footnote>
  <w:footnote w:id="33">
    <w:p w14:paraId="7EF218D1" w14:textId="77777777" w:rsidR="00782047" w:rsidRPr="002931B3" w:rsidRDefault="00782047" w:rsidP="00E4125B">
      <w:pPr>
        <w:pStyle w:val="DipnotMetni"/>
        <w:tabs>
          <w:tab w:val="left" w:pos="9498"/>
          <w:tab w:val="left" w:pos="10206"/>
        </w:tabs>
        <w:ind w:left="567" w:right="707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C05CA5" w:rsidRPr="002931B3">
        <w:rPr>
          <w:rFonts w:ascii="Times New Roman" w:hAnsi="Times New Roman" w:cs="Times New Roman"/>
          <w:sz w:val="18"/>
          <w:szCs w:val="18"/>
        </w:rPr>
        <w:t>Herhangi bir açıklama yapılacak ise bu alana yazılır.</w:t>
      </w:r>
    </w:p>
  </w:footnote>
  <w:footnote w:id="34">
    <w:p w14:paraId="004B0442" w14:textId="77777777" w:rsidR="0079246E" w:rsidRDefault="0079246E" w:rsidP="0079246E">
      <w:pPr>
        <w:pStyle w:val="DipnotMetni"/>
        <w:tabs>
          <w:tab w:val="left" w:pos="9498"/>
        </w:tabs>
        <w:ind w:left="567" w:right="707"/>
        <w:jc w:val="both"/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Pr="002931B3">
        <w:rPr>
          <w:rFonts w:ascii="Times New Roman" w:hAnsi="Times New Roman" w:cs="Times New Roman"/>
          <w:sz w:val="18"/>
          <w:szCs w:val="18"/>
        </w:rPr>
        <w:t>Sıvı yakıt alımını gösteren faturalar tabloya ek olarak sunulacaktır.</w:t>
      </w:r>
    </w:p>
  </w:footnote>
  <w:footnote w:id="35">
    <w:p w14:paraId="0120ADB1" w14:textId="77777777" w:rsidR="00A83295" w:rsidRDefault="00A83295" w:rsidP="00A83295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F04B09">
        <w:rPr>
          <w:rFonts w:ascii="Times New Roman" w:hAnsi="Times New Roman" w:cs="Times New Roman"/>
        </w:rPr>
        <w:t xml:space="preserve">İşletmede </w:t>
      </w:r>
      <w:r>
        <w:rPr>
          <w:rFonts w:ascii="Times New Roman" w:hAnsi="Times New Roman" w:cs="Times New Roman"/>
        </w:rPr>
        <w:t>tüketilen</w:t>
      </w:r>
      <w:r w:rsidRPr="00F04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katı</w:t>
      </w:r>
      <w:r w:rsidRPr="00F04B09">
        <w:rPr>
          <w:rFonts w:ascii="Times New Roman" w:hAnsi="Times New Roman" w:cs="Times New Roman"/>
        </w:rPr>
        <w:t xml:space="preserve"> yakıtlar için ilgili bölümler doldurulur.</w:t>
      </w:r>
      <w:r>
        <w:rPr>
          <w:rFonts w:ascii="Times New Roman" w:hAnsi="Times New Roman" w:cs="Times New Roman"/>
        </w:rPr>
        <w:t xml:space="preserve"> Birden fazla katı yakıt olması durumunda her yakıt için tablo ayrı ayrı doldurulur.</w:t>
      </w:r>
      <w:r w:rsidRPr="00E01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İzleme dönemi,</w:t>
      </w:r>
      <w:r w:rsidRPr="008E6C86">
        <w:rPr>
          <w:rFonts w:ascii="Times New Roman" w:hAnsi="Times New Roman" w:cs="Times New Roman"/>
        </w:rPr>
        <w:t xml:space="preserve"> </w:t>
      </w:r>
      <w:r w:rsidRPr="00E4125B">
        <w:rPr>
          <w:rFonts w:ascii="Times New Roman" w:hAnsi="Times New Roman" w:cs="Times New Roman"/>
          <w:b/>
        </w:rPr>
        <w:t>01 Ocak – 31</w:t>
      </w:r>
      <w:r w:rsidRPr="000E15E4">
        <w:rPr>
          <w:rFonts w:ascii="Times New Roman" w:hAnsi="Times New Roman" w:cs="Times New Roman"/>
        </w:rPr>
        <w:t xml:space="preserve"> Aralık dönemini kapsadığından işletmede </w:t>
      </w:r>
      <w:r w:rsidRPr="000E15E4">
        <w:rPr>
          <w:rFonts w:ascii="Times New Roman" w:hAnsi="Times New Roman" w:cs="Times New Roman"/>
          <w:b/>
          <w:u w:val="single"/>
        </w:rPr>
        <w:t>bu dönemde kullanılan</w:t>
      </w:r>
      <w:r w:rsidRPr="000E15E4">
        <w:rPr>
          <w:rFonts w:ascii="Times New Roman" w:hAnsi="Times New Roman" w:cs="Times New Roman"/>
        </w:rPr>
        <w:t xml:space="preserve"> miktar yazılmalıdır.</w:t>
      </w:r>
      <w:r w:rsidRPr="00531D1D">
        <w:t xml:space="preserve"> </w:t>
      </w:r>
      <w:r w:rsidRPr="00192DE8">
        <w:rPr>
          <w:rFonts w:ascii="Times New Roman" w:hAnsi="Times New Roman" w:cs="Times New Roman"/>
        </w:rPr>
        <w:t xml:space="preserve">Fatura tarihlerinin bu dönemi kapsamaması, yakıtın stoka ayrılması veya stoktan tüketim yapılması durumunda </w:t>
      </w:r>
      <w:r w:rsidRPr="001C744D">
        <w:rPr>
          <w:rFonts w:ascii="Times New Roman" w:hAnsi="Times New Roman" w:cs="Times New Roman"/>
          <w:b/>
          <w:u w:val="single"/>
        </w:rPr>
        <w:t>açıklama</w:t>
      </w:r>
      <w:r w:rsidRPr="00192DE8">
        <w:rPr>
          <w:rFonts w:ascii="Times New Roman" w:hAnsi="Times New Roman" w:cs="Times New Roman"/>
        </w:rPr>
        <w:t xml:space="preserve"> yaparak ekleme veya çıkarmayı yapmanız gerekmektedir. Örneğin, 28 Aralık’ta yakıt alımı yapılıp 31 Aralık’a kadar tüketilmeyen ve stoka ayrılan yakıtın ilgili aydan çıkarılması gerekmektedir</w:t>
      </w:r>
    </w:p>
  </w:footnote>
  <w:footnote w:id="36">
    <w:p w14:paraId="5DB41A1E" w14:textId="77777777" w:rsidR="00A83295" w:rsidRPr="00AA31BC" w:rsidRDefault="00A83295" w:rsidP="00A83295">
      <w:pPr>
        <w:pStyle w:val="DipnotMetni"/>
        <w:ind w:left="567" w:right="567"/>
        <w:jc w:val="both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Katı</w:t>
      </w:r>
      <w:r w:rsidRPr="00AA31BC">
        <w:rPr>
          <w:rFonts w:ascii="Times New Roman" w:hAnsi="Times New Roman" w:cs="Times New Roman"/>
        </w:rPr>
        <w:t xml:space="preserve"> yakıtın ismi yazılır. (</w:t>
      </w:r>
      <w:proofErr w:type="spellStart"/>
      <w:r>
        <w:rPr>
          <w:rFonts w:ascii="Times New Roman" w:hAnsi="Times New Roman" w:cs="Times New Roman"/>
        </w:rPr>
        <w:t>Petrokok</w:t>
      </w:r>
      <w:proofErr w:type="spellEnd"/>
      <w:r>
        <w:rPr>
          <w:rFonts w:ascii="Times New Roman" w:hAnsi="Times New Roman" w:cs="Times New Roman"/>
        </w:rPr>
        <w:t>, linyit</w:t>
      </w:r>
      <w:r w:rsidRPr="00AA31BC">
        <w:rPr>
          <w:rFonts w:ascii="Times New Roman" w:hAnsi="Times New Roman" w:cs="Times New Roman"/>
        </w:rPr>
        <w:t xml:space="preserve"> vb.)</w:t>
      </w:r>
    </w:p>
  </w:footnote>
  <w:footnote w:id="37">
    <w:p w14:paraId="615AE14A" w14:textId="77777777" w:rsidR="00A83295" w:rsidRDefault="00A83295" w:rsidP="00A83295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945512">
        <w:rPr>
          <w:rFonts w:ascii="Times New Roman" w:hAnsi="Times New Roman" w:cs="Times New Roman"/>
        </w:rPr>
        <w:t xml:space="preserve">Birim karşılığına denk gelen karbon eşdeğeri </w:t>
      </w:r>
      <w:r w:rsidRPr="00702E97">
        <w:rPr>
          <w:rFonts w:ascii="Times New Roman" w:hAnsi="Times New Roman" w:cs="Times New Roman"/>
        </w:rPr>
        <w:t>yazılacak olup bu değer sera gazı emisyon raporu ile uyumlu olmalıdır.</w:t>
      </w:r>
    </w:p>
  </w:footnote>
  <w:footnote w:id="38">
    <w:p w14:paraId="7681CADE" w14:textId="77777777" w:rsidR="00A83295" w:rsidRDefault="00A83295" w:rsidP="00A83295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C05CA5">
        <w:rPr>
          <w:rFonts w:ascii="Times New Roman" w:hAnsi="Times New Roman" w:cs="Times New Roman"/>
        </w:rPr>
        <w:t xml:space="preserve">Tüketim miktarının, karbon eşdeğeri ile çarpılması sonucu bulunan değer ton olarak yazılacak olup bulunan değer sera gazı emisyon raporu ile </w:t>
      </w:r>
      <w:r w:rsidRPr="00702E97">
        <w:rPr>
          <w:rFonts w:ascii="Times New Roman" w:hAnsi="Times New Roman" w:cs="Times New Roman"/>
        </w:rPr>
        <w:t>uyumlu olmalıdır.</w:t>
      </w:r>
    </w:p>
  </w:footnote>
  <w:footnote w:id="39">
    <w:p w14:paraId="6C509192" w14:textId="77777777" w:rsidR="00A83295" w:rsidRDefault="00A83295" w:rsidP="00A83295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F04B09">
        <w:rPr>
          <w:rFonts w:ascii="Times New Roman" w:hAnsi="Times New Roman" w:cs="Times New Roman"/>
        </w:rPr>
        <w:t>Fatura</w:t>
      </w:r>
      <w:r>
        <w:rPr>
          <w:rFonts w:ascii="Times New Roman" w:hAnsi="Times New Roman" w:cs="Times New Roman"/>
        </w:rPr>
        <w:t>larda</w:t>
      </w:r>
      <w:r w:rsidRPr="00F04B09">
        <w:rPr>
          <w:rFonts w:ascii="Times New Roman" w:hAnsi="Times New Roman" w:cs="Times New Roman"/>
        </w:rPr>
        <w:t xml:space="preserve"> yer alan birim yazılır.</w:t>
      </w:r>
    </w:p>
  </w:footnote>
  <w:footnote w:id="40">
    <w:p w14:paraId="2046B650" w14:textId="77777777" w:rsidR="00782047" w:rsidRPr="002931B3" w:rsidRDefault="00782047" w:rsidP="00E4125B">
      <w:pPr>
        <w:pStyle w:val="DipnotMetni"/>
        <w:tabs>
          <w:tab w:val="left" w:pos="10206"/>
        </w:tabs>
        <w:ind w:left="567" w:right="567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C05CA5" w:rsidRPr="002931B3">
        <w:rPr>
          <w:rFonts w:ascii="Times New Roman" w:hAnsi="Times New Roman" w:cs="Times New Roman"/>
          <w:sz w:val="18"/>
          <w:szCs w:val="18"/>
        </w:rPr>
        <w:t>Herhangi bir açıklama yapılacak ise bu alana yazılır.</w:t>
      </w:r>
    </w:p>
  </w:footnote>
  <w:footnote w:id="41">
    <w:p w14:paraId="53CCE6F7" w14:textId="77777777" w:rsidR="006818C4" w:rsidRDefault="006818C4" w:rsidP="00E4125B">
      <w:pPr>
        <w:pStyle w:val="DipnotMetni"/>
        <w:ind w:left="567" w:right="567"/>
        <w:jc w:val="both"/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E4125B" w:rsidRPr="002931B3">
        <w:rPr>
          <w:rFonts w:ascii="Times New Roman" w:hAnsi="Times New Roman" w:cs="Times New Roman"/>
          <w:sz w:val="18"/>
          <w:szCs w:val="18"/>
        </w:rPr>
        <w:t>K</w:t>
      </w:r>
      <w:r w:rsidRPr="002931B3">
        <w:rPr>
          <w:rFonts w:ascii="Times New Roman" w:hAnsi="Times New Roman" w:cs="Times New Roman"/>
          <w:sz w:val="18"/>
          <w:szCs w:val="18"/>
        </w:rPr>
        <w:t>atı yakıt</w:t>
      </w:r>
      <w:r w:rsidR="00E4125B" w:rsidRPr="002931B3">
        <w:rPr>
          <w:rFonts w:ascii="Times New Roman" w:hAnsi="Times New Roman" w:cs="Times New Roman"/>
          <w:sz w:val="18"/>
          <w:szCs w:val="18"/>
        </w:rPr>
        <w:t xml:space="preserve"> alımını</w:t>
      </w:r>
      <w:r w:rsidRPr="002931B3">
        <w:rPr>
          <w:rFonts w:ascii="Times New Roman" w:hAnsi="Times New Roman" w:cs="Times New Roman"/>
          <w:sz w:val="18"/>
          <w:szCs w:val="18"/>
        </w:rPr>
        <w:t xml:space="preserve"> gösteren faturalar tabloya ek olarak sunulacaktır.</w:t>
      </w:r>
    </w:p>
  </w:footnote>
  <w:footnote w:id="42">
    <w:p w14:paraId="07D48A91" w14:textId="77777777" w:rsidR="00DE35C4" w:rsidRDefault="00DE35C4" w:rsidP="00DE35C4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F04B09">
        <w:rPr>
          <w:rFonts w:ascii="Times New Roman" w:hAnsi="Times New Roman" w:cs="Times New Roman"/>
        </w:rPr>
        <w:t xml:space="preserve">İşletmede </w:t>
      </w:r>
      <w:r>
        <w:rPr>
          <w:rFonts w:ascii="Times New Roman" w:hAnsi="Times New Roman" w:cs="Times New Roman"/>
        </w:rPr>
        <w:t>tüketilen</w:t>
      </w:r>
      <w:r w:rsidRPr="00F04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gaz</w:t>
      </w:r>
      <w:r w:rsidRPr="00F04B09">
        <w:rPr>
          <w:rFonts w:ascii="Times New Roman" w:hAnsi="Times New Roman" w:cs="Times New Roman"/>
        </w:rPr>
        <w:t xml:space="preserve"> yakıtlar için ilgili bölümler doldurulur.</w:t>
      </w:r>
      <w:r>
        <w:rPr>
          <w:rFonts w:ascii="Times New Roman" w:hAnsi="Times New Roman" w:cs="Times New Roman"/>
        </w:rPr>
        <w:t xml:space="preserve"> Birden fazla gaz yakıt olması durumunda her yakıt için tablo ayrı ayrı doldurulur.</w:t>
      </w:r>
      <w:r w:rsidRPr="00E01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İzleme dönemi,</w:t>
      </w:r>
      <w:r w:rsidRPr="008E6C86">
        <w:rPr>
          <w:rFonts w:ascii="Times New Roman" w:hAnsi="Times New Roman" w:cs="Times New Roman"/>
        </w:rPr>
        <w:t xml:space="preserve"> </w:t>
      </w:r>
      <w:r w:rsidRPr="00E4125B">
        <w:rPr>
          <w:rFonts w:ascii="Times New Roman" w:hAnsi="Times New Roman" w:cs="Times New Roman"/>
          <w:b/>
        </w:rPr>
        <w:t>01 Ocak – 31 Aralık</w:t>
      </w:r>
      <w:r w:rsidRPr="000E15E4">
        <w:rPr>
          <w:rFonts w:ascii="Times New Roman" w:hAnsi="Times New Roman" w:cs="Times New Roman"/>
        </w:rPr>
        <w:t xml:space="preserve"> dönemini kapsadığından işletmede </w:t>
      </w:r>
      <w:r w:rsidRPr="000E15E4">
        <w:rPr>
          <w:rFonts w:ascii="Times New Roman" w:hAnsi="Times New Roman" w:cs="Times New Roman"/>
          <w:b/>
          <w:u w:val="single"/>
        </w:rPr>
        <w:t>bu dönemde kullanılan</w:t>
      </w:r>
      <w:r w:rsidRPr="000E15E4">
        <w:rPr>
          <w:rFonts w:ascii="Times New Roman" w:hAnsi="Times New Roman" w:cs="Times New Roman"/>
        </w:rPr>
        <w:t xml:space="preserve"> miktar yazılmalıdır.</w:t>
      </w:r>
      <w:r w:rsidRPr="00531D1D">
        <w:t xml:space="preserve"> </w:t>
      </w:r>
      <w:r w:rsidRPr="0038646B">
        <w:rPr>
          <w:rFonts w:ascii="Times New Roman" w:hAnsi="Times New Roman" w:cs="Times New Roman"/>
        </w:rPr>
        <w:t xml:space="preserve">Fatura tarihlerinin bu dönemi kapsamaması, yakıtın stoka ayrılması veya stoktan tüketim yapılması durumunda </w:t>
      </w:r>
      <w:r w:rsidRPr="001C744D">
        <w:rPr>
          <w:rFonts w:ascii="Times New Roman" w:hAnsi="Times New Roman" w:cs="Times New Roman"/>
          <w:b/>
          <w:u w:val="single"/>
        </w:rPr>
        <w:t>açıklama</w:t>
      </w:r>
      <w:r w:rsidRPr="0038646B">
        <w:rPr>
          <w:rFonts w:ascii="Times New Roman" w:hAnsi="Times New Roman" w:cs="Times New Roman"/>
        </w:rPr>
        <w:t xml:space="preserve"> yaparak ekleme veya çıkarmayı yapmanız gerekmektedir. Örneğin, 28 Aralık’ta yakıt alımı yapılıp 31 Aralık’a kadar tüketilmeyen ve stoka ayrılan yakıtın ilgili aydan çıkarılması gerekmektedir.</w:t>
      </w:r>
    </w:p>
  </w:footnote>
  <w:footnote w:id="43">
    <w:p w14:paraId="7FD48C8D" w14:textId="77777777" w:rsidR="00DE35C4" w:rsidRPr="00AA31BC" w:rsidRDefault="00DE35C4" w:rsidP="00DE35C4">
      <w:pPr>
        <w:pStyle w:val="DipnotMetni"/>
        <w:ind w:left="567" w:right="567"/>
        <w:jc w:val="both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Gaz</w:t>
      </w:r>
      <w:r w:rsidRPr="00AA31BC">
        <w:rPr>
          <w:rFonts w:ascii="Times New Roman" w:hAnsi="Times New Roman" w:cs="Times New Roman"/>
        </w:rPr>
        <w:t xml:space="preserve"> yakıtın ismi yazılır. (</w:t>
      </w:r>
      <w:r>
        <w:rPr>
          <w:rFonts w:ascii="Times New Roman" w:hAnsi="Times New Roman" w:cs="Times New Roman"/>
        </w:rPr>
        <w:t>Doğalgaz, LPG</w:t>
      </w:r>
      <w:r w:rsidRPr="00AA31BC">
        <w:rPr>
          <w:rFonts w:ascii="Times New Roman" w:hAnsi="Times New Roman" w:cs="Times New Roman"/>
        </w:rPr>
        <w:t xml:space="preserve"> vb.)</w:t>
      </w:r>
    </w:p>
  </w:footnote>
  <w:footnote w:id="44">
    <w:p w14:paraId="1821000D" w14:textId="77777777" w:rsidR="00DE35C4" w:rsidRDefault="00DE35C4" w:rsidP="00DE35C4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945512">
        <w:rPr>
          <w:rFonts w:ascii="Times New Roman" w:hAnsi="Times New Roman" w:cs="Times New Roman"/>
        </w:rPr>
        <w:t xml:space="preserve">Birim karşılığına denk gelen karbon eşdeğeri </w:t>
      </w:r>
      <w:r w:rsidRPr="00702E97">
        <w:rPr>
          <w:rFonts w:ascii="Times New Roman" w:hAnsi="Times New Roman" w:cs="Times New Roman"/>
        </w:rPr>
        <w:t>yazılacak olup bu değer sera gazı emisyon raporu ile uyumlu olmalıdır.</w:t>
      </w:r>
    </w:p>
  </w:footnote>
  <w:footnote w:id="45">
    <w:p w14:paraId="450BABE5" w14:textId="77777777" w:rsidR="00DE35C4" w:rsidRDefault="00DE35C4" w:rsidP="00DE35C4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C05CA5">
        <w:rPr>
          <w:rFonts w:ascii="Times New Roman" w:hAnsi="Times New Roman" w:cs="Times New Roman"/>
        </w:rPr>
        <w:t xml:space="preserve">Tüketim miktarının, karbon eşdeğeri ile çarpılması sonucu bulunan değer ton olarak yazılacak olup bulunan değer sera gazı emisyon raporu ile </w:t>
      </w:r>
      <w:r w:rsidRPr="00702E97">
        <w:rPr>
          <w:rFonts w:ascii="Times New Roman" w:hAnsi="Times New Roman" w:cs="Times New Roman"/>
        </w:rPr>
        <w:t>uyumlu olmalıdır.</w:t>
      </w:r>
    </w:p>
  </w:footnote>
  <w:footnote w:id="46">
    <w:p w14:paraId="6BCE3A5E" w14:textId="77777777" w:rsidR="00DE35C4" w:rsidRDefault="00DE35C4" w:rsidP="00DE35C4">
      <w:pPr>
        <w:pStyle w:val="DipnotMetni"/>
        <w:ind w:left="567" w:right="567"/>
        <w:jc w:val="both"/>
      </w:pPr>
      <w:r>
        <w:rPr>
          <w:rStyle w:val="DipnotBavurusu"/>
        </w:rPr>
        <w:footnoteRef/>
      </w:r>
      <w:r>
        <w:t xml:space="preserve"> </w:t>
      </w:r>
      <w:r w:rsidRPr="00F04B09">
        <w:rPr>
          <w:rFonts w:ascii="Times New Roman" w:hAnsi="Times New Roman" w:cs="Times New Roman"/>
        </w:rPr>
        <w:t>Fatura</w:t>
      </w:r>
      <w:r>
        <w:rPr>
          <w:rFonts w:ascii="Times New Roman" w:hAnsi="Times New Roman" w:cs="Times New Roman"/>
        </w:rPr>
        <w:t>larda</w:t>
      </w:r>
      <w:r w:rsidRPr="00F04B09">
        <w:rPr>
          <w:rFonts w:ascii="Times New Roman" w:hAnsi="Times New Roman" w:cs="Times New Roman"/>
        </w:rPr>
        <w:t xml:space="preserve"> yer alan birim yazılır.</w:t>
      </w:r>
    </w:p>
  </w:footnote>
  <w:footnote w:id="47">
    <w:p w14:paraId="480E5647" w14:textId="77777777" w:rsidR="00782047" w:rsidRPr="002931B3" w:rsidRDefault="00782047" w:rsidP="00E4125B">
      <w:pPr>
        <w:pStyle w:val="DipnotMetni"/>
        <w:tabs>
          <w:tab w:val="left" w:pos="10206"/>
        </w:tabs>
        <w:ind w:left="567" w:right="567"/>
        <w:jc w:val="both"/>
        <w:rPr>
          <w:sz w:val="18"/>
          <w:szCs w:val="18"/>
        </w:rPr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C05CA5" w:rsidRPr="002931B3">
        <w:rPr>
          <w:rFonts w:ascii="Times New Roman" w:hAnsi="Times New Roman" w:cs="Times New Roman"/>
          <w:sz w:val="18"/>
          <w:szCs w:val="18"/>
        </w:rPr>
        <w:t>Herhangi bir açıklama yapılacak ise bu alana yazılır.</w:t>
      </w:r>
    </w:p>
  </w:footnote>
  <w:footnote w:id="48">
    <w:p w14:paraId="6910C106" w14:textId="77777777" w:rsidR="006818C4" w:rsidRDefault="006818C4" w:rsidP="00E4125B">
      <w:pPr>
        <w:pStyle w:val="DipnotMetni"/>
        <w:ind w:left="567" w:right="567"/>
        <w:jc w:val="both"/>
      </w:pPr>
      <w:r w:rsidRPr="002931B3">
        <w:rPr>
          <w:rStyle w:val="DipnotBavurusu"/>
          <w:sz w:val="18"/>
          <w:szCs w:val="18"/>
        </w:rPr>
        <w:footnoteRef/>
      </w:r>
      <w:r w:rsidRPr="002931B3">
        <w:rPr>
          <w:sz w:val="18"/>
          <w:szCs w:val="18"/>
        </w:rPr>
        <w:t xml:space="preserve"> </w:t>
      </w:r>
      <w:r w:rsidR="00E4125B" w:rsidRPr="002931B3">
        <w:rPr>
          <w:rFonts w:ascii="Times New Roman" w:hAnsi="Times New Roman" w:cs="Times New Roman"/>
          <w:sz w:val="18"/>
          <w:szCs w:val="18"/>
        </w:rPr>
        <w:t>G</w:t>
      </w:r>
      <w:r w:rsidRPr="002931B3">
        <w:rPr>
          <w:rFonts w:ascii="Times New Roman" w:hAnsi="Times New Roman" w:cs="Times New Roman"/>
          <w:sz w:val="18"/>
          <w:szCs w:val="18"/>
        </w:rPr>
        <w:t xml:space="preserve">az yakıt </w:t>
      </w:r>
      <w:r w:rsidR="000F3145" w:rsidRPr="002931B3">
        <w:rPr>
          <w:rFonts w:ascii="Times New Roman" w:hAnsi="Times New Roman" w:cs="Times New Roman"/>
          <w:sz w:val="18"/>
          <w:szCs w:val="18"/>
        </w:rPr>
        <w:t>alımını</w:t>
      </w:r>
      <w:r w:rsidRPr="002931B3">
        <w:rPr>
          <w:rFonts w:ascii="Times New Roman" w:hAnsi="Times New Roman" w:cs="Times New Roman"/>
          <w:sz w:val="18"/>
          <w:szCs w:val="18"/>
        </w:rPr>
        <w:t xml:space="preserve"> gösteren faturalar tabloya ek olarak sunulacaktır.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5"/>
      <w:gridCol w:w="4284"/>
      <w:gridCol w:w="1390"/>
      <w:gridCol w:w="3409"/>
    </w:tblGrid>
    <w:tr w:rsidR="0034037A" w:rsidRPr="00722211" w14:paraId="3F58F273" w14:textId="77777777" w:rsidTr="00013360">
      <w:trPr>
        <w:trHeight w:val="510"/>
        <w:jc w:val="center"/>
      </w:trPr>
      <w:tc>
        <w:tcPr>
          <w:tcW w:w="1685" w:type="dxa"/>
          <w:vMerge w:val="restart"/>
          <w:shd w:val="clear" w:color="auto" w:fill="auto"/>
        </w:tcPr>
        <w:p w14:paraId="2F53B311" w14:textId="3965862A" w:rsidR="0034037A" w:rsidRPr="00722211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</w:rPr>
          </w:pPr>
          <w:bookmarkStart w:id="7" w:name="_Hlk32934431"/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AD3E463" wp14:editId="7A642D59">
                <wp:simplePos x="0" y="0"/>
                <wp:positionH relativeFrom="column">
                  <wp:posOffset>-38735</wp:posOffset>
                </wp:positionH>
                <wp:positionV relativeFrom="paragraph">
                  <wp:posOffset>160655</wp:posOffset>
                </wp:positionV>
                <wp:extent cx="907415" cy="327025"/>
                <wp:effectExtent l="0" t="0" r="6985" b="0"/>
                <wp:wrapTight wrapText="bothSides">
                  <wp:wrapPolygon edited="0">
                    <wp:start x="453" y="0"/>
                    <wp:lineTo x="0" y="3775"/>
                    <wp:lineTo x="0" y="16357"/>
                    <wp:lineTo x="453" y="20132"/>
                    <wp:lineTo x="5442" y="20132"/>
                    <wp:lineTo x="21313" y="15099"/>
                    <wp:lineTo x="21313" y="5033"/>
                    <wp:lineTo x="5442" y="0"/>
                    <wp:lineTo x="453" y="0"/>
                  </wp:wrapPolygon>
                </wp:wrapTight>
                <wp:docPr id="7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4" w:type="dxa"/>
          <w:vMerge w:val="restart"/>
          <w:shd w:val="clear" w:color="auto" w:fill="auto"/>
          <w:vAlign w:val="center"/>
        </w:tcPr>
        <w:p w14:paraId="390960BA" w14:textId="77777777" w:rsidR="0034037A" w:rsidRPr="00722211" w:rsidRDefault="0034037A" w:rsidP="00722211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color w:val="000000"/>
            </w:rPr>
          </w:pPr>
          <w:r w:rsidRPr="00722211">
            <w:rPr>
              <w:rFonts w:ascii="Arial" w:eastAsia="Times New Roman" w:hAnsi="Arial" w:cs="Arial"/>
              <w:b/>
              <w:color w:val="000000"/>
            </w:rPr>
            <w:t>EKA</w:t>
          </w:r>
        </w:p>
        <w:p w14:paraId="37D09956" w14:textId="77777777" w:rsidR="0034037A" w:rsidRPr="00722211" w:rsidRDefault="0034037A" w:rsidP="00722211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İZLEME</w:t>
          </w:r>
          <w:r w:rsidRPr="00722211">
            <w:rPr>
              <w:rFonts w:ascii="Arial" w:eastAsia="Times New Roman" w:hAnsi="Arial" w:cs="Arial"/>
              <w:b/>
              <w:color w:val="000000"/>
            </w:rPr>
            <w:t xml:space="preserve"> DOSYASI VE EKLERİ</w:t>
          </w:r>
        </w:p>
      </w:tc>
      <w:tc>
        <w:tcPr>
          <w:tcW w:w="1390" w:type="dxa"/>
          <w:shd w:val="clear" w:color="auto" w:fill="auto"/>
          <w:vAlign w:val="center"/>
        </w:tcPr>
        <w:p w14:paraId="589742F2" w14:textId="77777777" w:rsidR="0034037A" w:rsidRPr="00782F62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 w:rsidRPr="00782F62">
            <w:rPr>
              <w:rFonts w:ascii="Arial" w:hAnsi="Arial" w:cs="Arial"/>
              <w:b/>
              <w:sz w:val="16"/>
              <w:szCs w:val="16"/>
            </w:rPr>
            <w:t>Doküman No</w:t>
          </w:r>
        </w:p>
      </w:tc>
      <w:tc>
        <w:tcPr>
          <w:tcW w:w="3409" w:type="dxa"/>
          <w:shd w:val="clear" w:color="auto" w:fill="auto"/>
          <w:vAlign w:val="center"/>
        </w:tcPr>
        <w:p w14:paraId="3DF01B6D" w14:textId="4FE442B5" w:rsidR="0034037A" w:rsidRPr="00013360" w:rsidRDefault="0034037A" w:rsidP="00F75C11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A2134E">
            <w:rPr>
              <w:rFonts w:ascii="Arial" w:hAnsi="Arial" w:cs="Arial"/>
              <w:bCs/>
              <w:sz w:val="16"/>
              <w:szCs w:val="16"/>
            </w:rPr>
            <w:t>ETKB-EVÇED-FRM-049 Rev.00</w:t>
          </w:r>
        </w:p>
      </w:tc>
    </w:tr>
    <w:tr w:rsidR="0034037A" w:rsidRPr="00722211" w14:paraId="7DCFF1A9" w14:textId="77777777" w:rsidTr="00013360">
      <w:trPr>
        <w:trHeight w:val="510"/>
        <w:jc w:val="center"/>
      </w:trPr>
      <w:tc>
        <w:tcPr>
          <w:tcW w:w="1685" w:type="dxa"/>
          <w:vMerge/>
          <w:shd w:val="clear" w:color="auto" w:fill="auto"/>
        </w:tcPr>
        <w:p w14:paraId="5259F50D" w14:textId="77777777" w:rsidR="0034037A" w:rsidRPr="00722211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</w:rPr>
          </w:pPr>
        </w:p>
      </w:tc>
      <w:tc>
        <w:tcPr>
          <w:tcW w:w="4284" w:type="dxa"/>
          <w:vMerge/>
          <w:shd w:val="clear" w:color="auto" w:fill="auto"/>
        </w:tcPr>
        <w:p w14:paraId="601AD44E" w14:textId="77777777" w:rsidR="0034037A" w:rsidRPr="00722211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</w:rPr>
          </w:pPr>
        </w:p>
      </w:tc>
      <w:tc>
        <w:tcPr>
          <w:tcW w:w="1390" w:type="dxa"/>
          <w:shd w:val="clear" w:color="auto" w:fill="auto"/>
          <w:vAlign w:val="center"/>
        </w:tcPr>
        <w:p w14:paraId="004F9359" w14:textId="77777777" w:rsidR="0034037A" w:rsidRPr="00782F62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 w:rsidRPr="00782F62">
            <w:rPr>
              <w:rFonts w:ascii="Arial" w:hAnsi="Arial" w:cs="Arial"/>
              <w:b/>
              <w:sz w:val="16"/>
              <w:szCs w:val="16"/>
            </w:rPr>
            <w:t>Revizyon/Yayın Tarihi</w:t>
          </w:r>
        </w:p>
      </w:tc>
      <w:tc>
        <w:tcPr>
          <w:tcW w:w="3409" w:type="dxa"/>
          <w:shd w:val="clear" w:color="auto" w:fill="auto"/>
          <w:vAlign w:val="center"/>
        </w:tcPr>
        <w:p w14:paraId="07D47D1A" w14:textId="65C9EEA0" w:rsidR="0034037A" w:rsidRPr="00013360" w:rsidRDefault="0034037A" w:rsidP="0072221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  <w:r w:rsidRPr="00A2134E">
            <w:rPr>
              <w:rFonts w:ascii="Arial" w:hAnsi="Arial" w:cs="Arial"/>
              <w:bCs/>
              <w:sz w:val="16"/>
              <w:szCs w:val="16"/>
            </w:rPr>
            <w:t>18.06.2026</w:t>
          </w:r>
        </w:p>
      </w:tc>
    </w:tr>
    <w:bookmarkEnd w:id="7"/>
  </w:tbl>
  <w:p w14:paraId="2D76D6D9" w14:textId="647D63AB" w:rsidR="006818C4" w:rsidRPr="00380A64" w:rsidRDefault="006818C4" w:rsidP="00380A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05B"/>
    <w:multiLevelType w:val="hybridMultilevel"/>
    <w:tmpl w:val="835AB7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0572C"/>
    <w:multiLevelType w:val="multilevel"/>
    <w:tmpl w:val="4B567FB2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  <w:b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532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8298" w:hanging="72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suff w:val="space"/>
      <w:lvlText w:val="%1.%2.%3.%4.%5.%6."/>
      <w:lvlJc w:val="left"/>
      <w:pPr>
        <w:ind w:left="56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7E4643C"/>
    <w:multiLevelType w:val="hybridMultilevel"/>
    <w:tmpl w:val="CE5C23E6"/>
    <w:lvl w:ilvl="0" w:tplc="B8E82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47E7"/>
    <w:multiLevelType w:val="multilevel"/>
    <w:tmpl w:val="50DECC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C751C3"/>
    <w:multiLevelType w:val="multilevel"/>
    <w:tmpl w:val="4B567FB2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  <w:b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532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8298" w:hanging="72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suff w:val="space"/>
      <w:lvlText w:val="%1.%2.%3.%4.%5.%6."/>
      <w:lvlJc w:val="left"/>
      <w:pPr>
        <w:ind w:left="56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14D019AB"/>
    <w:multiLevelType w:val="multilevel"/>
    <w:tmpl w:val="9B8496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E92CE0"/>
    <w:multiLevelType w:val="multilevel"/>
    <w:tmpl w:val="A2C02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2A0368"/>
    <w:multiLevelType w:val="hybridMultilevel"/>
    <w:tmpl w:val="9F26F510"/>
    <w:lvl w:ilvl="0" w:tplc="AF5033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051D04"/>
    <w:multiLevelType w:val="multilevel"/>
    <w:tmpl w:val="C7383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26623E"/>
    <w:multiLevelType w:val="multilevel"/>
    <w:tmpl w:val="8702E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F816DC1"/>
    <w:multiLevelType w:val="hybridMultilevel"/>
    <w:tmpl w:val="BD3E67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BF46E6"/>
    <w:multiLevelType w:val="hybridMultilevel"/>
    <w:tmpl w:val="6F801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74741"/>
    <w:multiLevelType w:val="hybridMultilevel"/>
    <w:tmpl w:val="4BF422B6"/>
    <w:lvl w:ilvl="0" w:tplc="1D5E23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A5039"/>
    <w:multiLevelType w:val="hybridMultilevel"/>
    <w:tmpl w:val="FEDCE216"/>
    <w:lvl w:ilvl="0" w:tplc="5FDC0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74F0C"/>
    <w:multiLevelType w:val="multilevel"/>
    <w:tmpl w:val="25B62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9"/>
    <w:rsid w:val="00013360"/>
    <w:rsid w:val="000135C7"/>
    <w:rsid w:val="00040561"/>
    <w:rsid w:val="000463A3"/>
    <w:rsid w:val="00057498"/>
    <w:rsid w:val="000579A5"/>
    <w:rsid w:val="000738C6"/>
    <w:rsid w:val="0008114F"/>
    <w:rsid w:val="00081E4E"/>
    <w:rsid w:val="00085800"/>
    <w:rsid w:val="00086E18"/>
    <w:rsid w:val="000879E2"/>
    <w:rsid w:val="00095E46"/>
    <w:rsid w:val="00097F77"/>
    <w:rsid w:val="000B1949"/>
    <w:rsid w:val="000B3FBC"/>
    <w:rsid w:val="000B5787"/>
    <w:rsid w:val="000C119E"/>
    <w:rsid w:val="000C74B9"/>
    <w:rsid w:val="000D0BB9"/>
    <w:rsid w:val="000D6CFF"/>
    <w:rsid w:val="000E246F"/>
    <w:rsid w:val="000E3C83"/>
    <w:rsid w:val="000E482A"/>
    <w:rsid w:val="000F3145"/>
    <w:rsid w:val="000F4C4E"/>
    <w:rsid w:val="000F4C9E"/>
    <w:rsid w:val="00100E85"/>
    <w:rsid w:val="00101370"/>
    <w:rsid w:val="00106F61"/>
    <w:rsid w:val="00111053"/>
    <w:rsid w:val="001121C9"/>
    <w:rsid w:val="0011266E"/>
    <w:rsid w:val="001145A8"/>
    <w:rsid w:val="001413A6"/>
    <w:rsid w:val="0014406A"/>
    <w:rsid w:val="001453D3"/>
    <w:rsid w:val="001640E0"/>
    <w:rsid w:val="00167739"/>
    <w:rsid w:val="001677C9"/>
    <w:rsid w:val="00170EB4"/>
    <w:rsid w:val="00174B21"/>
    <w:rsid w:val="0017643B"/>
    <w:rsid w:val="001830BD"/>
    <w:rsid w:val="001865EB"/>
    <w:rsid w:val="001A3416"/>
    <w:rsid w:val="001B02FE"/>
    <w:rsid w:val="001B2A88"/>
    <w:rsid w:val="001B5A12"/>
    <w:rsid w:val="001C0A46"/>
    <w:rsid w:val="001C0DD1"/>
    <w:rsid w:val="001F1EF1"/>
    <w:rsid w:val="001F44A1"/>
    <w:rsid w:val="001F4C71"/>
    <w:rsid w:val="002015A7"/>
    <w:rsid w:val="00206AB4"/>
    <w:rsid w:val="002070CD"/>
    <w:rsid w:val="002118EA"/>
    <w:rsid w:val="0021366E"/>
    <w:rsid w:val="00213C78"/>
    <w:rsid w:val="00215975"/>
    <w:rsid w:val="002161A6"/>
    <w:rsid w:val="00216B72"/>
    <w:rsid w:val="00217D20"/>
    <w:rsid w:val="00220E75"/>
    <w:rsid w:val="0022141E"/>
    <w:rsid w:val="00244CCD"/>
    <w:rsid w:val="0024551C"/>
    <w:rsid w:val="00250E6C"/>
    <w:rsid w:val="00260A37"/>
    <w:rsid w:val="0027600F"/>
    <w:rsid w:val="00281DAD"/>
    <w:rsid w:val="002931B3"/>
    <w:rsid w:val="002A11CB"/>
    <w:rsid w:val="002A1757"/>
    <w:rsid w:val="002A2B3D"/>
    <w:rsid w:val="002A35DB"/>
    <w:rsid w:val="002A46B1"/>
    <w:rsid w:val="002A6DA5"/>
    <w:rsid w:val="002B0D83"/>
    <w:rsid w:val="002B1442"/>
    <w:rsid w:val="002B60D3"/>
    <w:rsid w:val="002C0D00"/>
    <w:rsid w:val="002C4E90"/>
    <w:rsid w:val="002C70D9"/>
    <w:rsid w:val="002C75C6"/>
    <w:rsid w:val="002D2F73"/>
    <w:rsid w:val="002F600E"/>
    <w:rsid w:val="00301BFD"/>
    <w:rsid w:val="00302ADE"/>
    <w:rsid w:val="00304C84"/>
    <w:rsid w:val="003326FA"/>
    <w:rsid w:val="0033665A"/>
    <w:rsid w:val="0034037A"/>
    <w:rsid w:val="0035241F"/>
    <w:rsid w:val="00354809"/>
    <w:rsid w:val="00355D97"/>
    <w:rsid w:val="003571E2"/>
    <w:rsid w:val="00380A64"/>
    <w:rsid w:val="003826C4"/>
    <w:rsid w:val="00383595"/>
    <w:rsid w:val="003868C3"/>
    <w:rsid w:val="0039307B"/>
    <w:rsid w:val="0039782C"/>
    <w:rsid w:val="003A2E82"/>
    <w:rsid w:val="003A499C"/>
    <w:rsid w:val="003A4B5F"/>
    <w:rsid w:val="003A7F74"/>
    <w:rsid w:val="003C2C14"/>
    <w:rsid w:val="003C2F80"/>
    <w:rsid w:val="003E3F8F"/>
    <w:rsid w:val="003E4E08"/>
    <w:rsid w:val="003F1665"/>
    <w:rsid w:val="004067AD"/>
    <w:rsid w:val="00410EA7"/>
    <w:rsid w:val="00414247"/>
    <w:rsid w:val="00416CF4"/>
    <w:rsid w:val="00420097"/>
    <w:rsid w:val="004224B5"/>
    <w:rsid w:val="004344F7"/>
    <w:rsid w:val="00434A6D"/>
    <w:rsid w:val="004432B3"/>
    <w:rsid w:val="004578E8"/>
    <w:rsid w:val="00463293"/>
    <w:rsid w:val="00471E83"/>
    <w:rsid w:val="00477F52"/>
    <w:rsid w:val="00483512"/>
    <w:rsid w:val="00494B28"/>
    <w:rsid w:val="004A0F86"/>
    <w:rsid w:val="004A6DB9"/>
    <w:rsid w:val="004C0769"/>
    <w:rsid w:val="004C1236"/>
    <w:rsid w:val="004C50C6"/>
    <w:rsid w:val="004C63E3"/>
    <w:rsid w:val="004D56C9"/>
    <w:rsid w:val="004E1972"/>
    <w:rsid w:val="004E29A0"/>
    <w:rsid w:val="004E5BFD"/>
    <w:rsid w:val="004F2640"/>
    <w:rsid w:val="004F61FE"/>
    <w:rsid w:val="00500CE2"/>
    <w:rsid w:val="00513455"/>
    <w:rsid w:val="005146AE"/>
    <w:rsid w:val="0051653B"/>
    <w:rsid w:val="00516662"/>
    <w:rsid w:val="00516B3D"/>
    <w:rsid w:val="00521307"/>
    <w:rsid w:val="005223B7"/>
    <w:rsid w:val="00527920"/>
    <w:rsid w:val="00530CD6"/>
    <w:rsid w:val="00531D1D"/>
    <w:rsid w:val="00532CDB"/>
    <w:rsid w:val="00540B29"/>
    <w:rsid w:val="0054324D"/>
    <w:rsid w:val="00560281"/>
    <w:rsid w:val="00561BB9"/>
    <w:rsid w:val="00563F7F"/>
    <w:rsid w:val="005659D6"/>
    <w:rsid w:val="00566F75"/>
    <w:rsid w:val="00567AA4"/>
    <w:rsid w:val="005714FC"/>
    <w:rsid w:val="00572D53"/>
    <w:rsid w:val="00577EC4"/>
    <w:rsid w:val="00586ACF"/>
    <w:rsid w:val="0059003F"/>
    <w:rsid w:val="005A3AB6"/>
    <w:rsid w:val="005A656A"/>
    <w:rsid w:val="005B2651"/>
    <w:rsid w:val="005B26B6"/>
    <w:rsid w:val="005B6506"/>
    <w:rsid w:val="005C21EF"/>
    <w:rsid w:val="005C49AC"/>
    <w:rsid w:val="005C64F1"/>
    <w:rsid w:val="005C743E"/>
    <w:rsid w:val="005D08DD"/>
    <w:rsid w:val="005D3516"/>
    <w:rsid w:val="005E1B8A"/>
    <w:rsid w:val="005E589A"/>
    <w:rsid w:val="005F1D5C"/>
    <w:rsid w:val="00600E69"/>
    <w:rsid w:val="00604E85"/>
    <w:rsid w:val="00606E79"/>
    <w:rsid w:val="006119D5"/>
    <w:rsid w:val="006131D8"/>
    <w:rsid w:val="006317A3"/>
    <w:rsid w:val="00640067"/>
    <w:rsid w:val="006401E2"/>
    <w:rsid w:val="00642699"/>
    <w:rsid w:val="00646F3D"/>
    <w:rsid w:val="006508CB"/>
    <w:rsid w:val="00661534"/>
    <w:rsid w:val="006624EA"/>
    <w:rsid w:val="006644AB"/>
    <w:rsid w:val="006659F9"/>
    <w:rsid w:val="00666777"/>
    <w:rsid w:val="006708C7"/>
    <w:rsid w:val="00672245"/>
    <w:rsid w:val="00675D20"/>
    <w:rsid w:val="006818C4"/>
    <w:rsid w:val="00687DD3"/>
    <w:rsid w:val="0069755F"/>
    <w:rsid w:val="006A7BEA"/>
    <w:rsid w:val="006B419E"/>
    <w:rsid w:val="006B6F7C"/>
    <w:rsid w:val="006C042F"/>
    <w:rsid w:val="006C5E6A"/>
    <w:rsid w:val="006D15C2"/>
    <w:rsid w:val="006D64E7"/>
    <w:rsid w:val="006D69FD"/>
    <w:rsid w:val="006E2D08"/>
    <w:rsid w:val="006E31C1"/>
    <w:rsid w:val="006F5091"/>
    <w:rsid w:val="006F5CB9"/>
    <w:rsid w:val="0070164B"/>
    <w:rsid w:val="007022AF"/>
    <w:rsid w:val="00702D07"/>
    <w:rsid w:val="00702E97"/>
    <w:rsid w:val="00722211"/>
    <w:rsid w:val="007265BB"/>
    <w:rsid w:val="00733130"/>
    <w:rsid w:val="00734BF7"/>
    <w:rsid w:val="00734C18"/>
    <w:rsid w:val="0073741A"/>
    <w:rsid w:val="007478CA"/>
    <w:rsid w:val="00751AEE"/>
    <w:rsid w:val="00755548"/>
    <w:rsid w:val="00755CDF"/>
    <w:rsid w:val="00762928"/>
    <w:rsid w:val="00764B05"/>
    <w:rsid w:val="0076594C"/>
    <w:rsid w:val="00765B4E"/>
    <w:rsid w:val="00771DFB"/>
    <w:rsid w:val="00777FEE"/>
    <w:rsid w:val="00782047"/>
    <w:rsid w:val="00782F62"/>
    <w:rsid w:val="00791683"/>
    <w:rsid w:val="0079246E"/>
    <w:rsid w:val="007924AC"/>
    <w:rsid w:val="00793413"/>
    <w:rsid w:val="0079656E"/>
    <w:rsid w:val="007A1BD3"/>
    <w:rsid w:val="007A556E"/>
    <w:rsid w:val="007B006A"/>
    <w:rsid w:val="007B42B3"/>
    <w:rsid w:val="007D0C14"/>
    <w:rsid w:val="007D3916"/>
    <w:rsid w:val="007D3D58"/>
    <w:rsid w:val="007E3107"/>
    <w:rsid w:val="007E3809"/>
    <w:rsid w:val="007E435C"/>
    <w:rsid w:val="007E6F17"/>
    <w:rsid w:val="007F2DBD"/>
    <w:rsid w:val="007F3F0A"/>
    <w:rsid w:val="00801A62"/>
    <w:rsid w:val="008058A3"/>
    <w:rsid w:val="00807204"/>
    <w:rsid w:val="00812C69"/>
    <w:rsid w:val="008152E8"/>
    <w:rsid w:val="008154DC"/>
    <w:rsid w:val="008207EE"/>
    <w:rsid w:val="00821DE6"/>
    <w:rsid w:val="00831D43"/>
    <w:rsid w:val="008321D8"/>
    <w:rsid w:val="008356B6"/>
    <w:rsid w:val="00844392"/>
    <w:rsid w:val="00844839"/>
    <w:rsid w:val="00844DE3"/>
    <w:rsid w:val="00845AD0"/>
    <w:rsid w:val="00846EA9"/>
    <w:rsid w:val="0086355E"/>
    <w:rsid w:val="00865F5B"/>
    <w:rsid w:val="008666B8"/>
    <w:rsid w:val="0088332D"/>
    <w:rsid w:val="008B0F43"/>
    <w:rsid w:val="008B4D0F"/>
    <w:rsid w:val="008B5C75"/>
    <w:rsid w:val="008E3C4F"/>
    <w:rsid w:val="008E6C86"/>
    <w:rsid w:val="008F1BF5"/>
    <w:rsid w:val="008F4142"/>
    <w:rsid w:val="009076A3"/>
    <w:rsid w:val="00907B5B"/>
    <w:rsid w:val="009122B5"/>
    <w:rsid w:val="00913FF4"/>
    <w:rsid w:val="00917409"/>
    <w:rsid w:val="00920632"/>
    <w:rsid w:val="0092095E"/>
    <w:rsid w:val="00926686"/>
    <w:rsid w:val="00935673"/>
    <w:rsid w:val="009427A8"/>
    <w:rsid w:val="00945512"/>
    <w:rsid w:val="0094628A"/>
    <w:rsid w:val="00951B0F"/>
    <w:rsid w:val="0095248A"/>
    <w:rsid w:val="00952E69"/>
    <w:rsid w:val="00955446"/>
    <w:rsid w:val="00960DF9"/>
    <w:rsid w:val="00961FFD"/>
    <w:rsid w:val="009743E2"/>
    <w:rsid w:val="009749C6"/>
    <w:rsid w:val="00975754"/>
    <w:rsid w:val="009775B2"/>
    <w:rsid w:val="00984E98"/>
    <w:rsid w:val="009865A1"/>
    <w:rsid w:val="009927F7"/>
    <w:rsid w:val="0099496F"/>
    <w:rsid w:val="0099642F"/>
    <w:rsid w:val="009A3EF1"/>
    <w:rsid w:val="009B3002"/>
    <w:rsid w:val="009B515B"/>
    <w:rsid w:val="009D1F7E"/>
    <w:rsid w:val="009D4C0B"/>
    <w:rsid w:val="009D4DA6"/>
    <w:rsid w:val="009D744D"/>
    <w:rsid w:val="009E1A95"/>
    <w:rsid w:val="009F1DE2"/>
    <w:rsid w:val="009F6766"/>
    <w:rsid w:val="00A042B3"/>
    <w:rsid w:val="00A055CA"/>
    <w:rsid w:val="00A108C6"/>
    <w:rsid w:val="00A1102E"/>
    <w:rsid w:val="00A13F38"/>
    <w:rsid w:val="00A204CB"/>
    <w:rsid w:val="00A2134E"/>
    <w:rsid w:val="00A25776"/>
    <w:rsid w:val="00A26C4B"/>
    <w:rsid w:val="00A27B84"/>
    <w:rsid w:val="00A31CF8"/>
    <w:rsid w:val="00A34AAD"/>
    <w:rsid w:val="00A361C5"/>
    <w:rsid w:val="00A44A7E"/>
    <w:rsid w:val="00A656BB"/>
    <w:rsid w:val="00A71131"/>
    <w:rsid w:val="00A75448"/>
    <w:rsid w:val="00A83295"/>
    <w:rsid w:val="00A83D27"/>
    <w:rsid w:val="00A955AD"/>
    <w:rsid w:val="00AA2589"/>
    <w:rsid w:val="00AA31BC"/>
    <w:rsid w:val="00AA4C5A"/>
    <w:rsid w:val="00AB0050"/>
    <w:rsid w:val="00AC176D"/>
    <w:rsid w:val="00AC2C4E"/>
    <w:rsid w:val="00AC4D2D"/>
    <w:rsid w:val="00AE6CE5"/>
    <w:rsid w:val="00AF18FF"/>
    <w:rsid w:val="00AF45AB"/>
    <w:rsid w:val="00AF56B0"/>
    <w:rsid w:val="00B0014F"/>
    <w:rsid w:val="00B108F3"/>
    <w:rsid w:val="00B12D7F"/>
    <w:rsid w:val="00B163B6"/>
    <w:rsid w:val="00B17C13"/>
    <w:rsid w:val="00B20B93"/>
    <w:rsid w:val="00B24711"/>
    <w:rsid w:val="00B27D24"/>
    <w:rsid w:val="00B4294C"/>
    <w:rsid w:val="00B43B8E"/>
    <w:rsid w:val="00B6126A"/>
    <w:rsid w:val="00B63CB7"/>
    <w:rsid w:val="00B759A2"/>
    <w:rsid w:val="00B77DF6"/>
    <w:rsid w:val="00B81C7C"/>
    <w:rsid w:val="00B84CC9"/>
    <w:rsid w:val="00B93789"/>
    <w:rsid w:val="00B94A4A"/>
    <w:rsid w:val="00BA244A"/>
    <w:rsid w:val="00BA6485"/>
    <w:rsid w:val="00BB118C"/>
    <w:rsid w:val="00BC1089"/>
    <w:rsid w:val="00BC7DA0"/>
    <w:rsid w:val="00BD049D"/>
    <w:rsid w:val="00BD530B"/>
    <w:rsid w:val="00BD5841"/>
    <w:rsid w:val="00BD6748"/>
    <w:rsid w:val="00BE265B"/>
    <w:rsid w:val="00BF0CEC"/>
    <w:rsid w:val="00BF2947"/>
    <w:rsid w:val="00BF7A5B"/>
    <w:rsid w:val="00C018B9"/>
    <w:rsid w:val="00C02C0C"/>
    <w:rsid w:val="00C0523E"/>
    <w:rsid w:val="00C05CA5"/>
    <w:rsid w:val="00C0603B"/>
    <w:rsid w:val="00C06EC5"/>
    <w:rsid w:val="00C11544"/>
    <w:rsid w:val="00C15C50"/>
    <w:rsid w:val="00C17497"/>
    <w:rsid w:val="00C23610"/>
    <w:rsid w:val="00C241B6"/>
    <w:rsid w:val="00C364CC"/>
    <w:rsid w:val="00C37735"/>
    <w:rsid w:val="00C47C0D"/>
    <w:rsid w:val="00C71A20"/>
    <w:rsid w:val="00C74C81"/>
    <w:rsid w:val="00C9102D"/>
    <w:rsid w:val="00C94A46"/>
    <w:rsid w:val="00CA275F"/>
    <w:rsid w:val="00CB0098"/>
    <w:rsid w:val="00CB1000"/>
    <w:rsid w:val="00CC3EA6"/>
    <w:rsid w:val="00CC7FBE"/>
    <w:rsid w:val="00CD44CC"/>
    <w:rsid w:val="00CD6539"/>
    <w:rsid w:val="00CD6CA5"/>
    <w:rsid w:val="00CE2F6B"/>
    <w:rsid w:val="00CE5469"/>
    <w:rsid w:val="00CE654B"/>
    <w:rsid w:val="00D05F99"/>
    <w:rsid w:val="00D077CE"/>
    <w:rsid w:val="00D13A75"/>
    <w:rsid w:val="00D218ED"/>
    <w:rsid w:val="00D37E62"/>
    <w:rsid w:val="00D4477D"/>
    <w:rsid w:val="00D47C58"/>
    <w:rsid w:val="00D53C04"/>
    <w:rsid w:val="00D67580"/>
    <w:rsid w:val="00D75D6E"/>
    <w:rsid w:val="00D83824"/>
    <w:rsid w:val="00D877A8"/>
    <w:rsid w:val="00D93B13"/>
    <w:rsid w:val="00DA093E"/>
    <w:rsid w:val="00DB0474"/>
    <w:rsid w:val="00DB1C49"/>
    <w:rsid w:val="00DB282E"/>
    <w:rsid w:val="00DC3E6C"/>
    <w:rsid w:val="00DC65A6"/>
    <w:rsid w:val="00DD06A4"/>
    <w:rsid w:val="00DD4D38"/>
    <w:rsid w:val="00DD59C9"/>
    <w:rsid w:val="00DE166F"/>
    <w:rsid w:val="00DE343A"/>
    <w:rsid w:val="00DE35C4"/>
    <w:rsid w:val="00DE6B86"/>
    <w:rsid w:val="00E0198E"/>
    <w:rsid w:val="00E019B5"/>
    <w:rsid w:val="00E02786"/>
    <w:rsid w:val="00E04AB0"/>
    <w:rsid w:val="00E066BE"/>
    <w:rsid w:val="00E16CCF"/>
    <w:rsid w:val="00E202D9"/>
    <w:rsid w:val="00E23A48"/>
    <w:rsid w:val="00E27170"/>
    <w:rsid w:val="00E2730B"/>
    <w:rsid w:val="00E3565F"/>
    <w:rsid w:val="00E40C46"/>
    <w:rsid w:val="00E4125B"/>
    <w:rsid w:val="00E42BFF"/>
    <w:rsid w:val="00E60E05"/>
    <w:rsid w:val="00E72183"/>
    <w:rsid w:val="00E729D6"/>
    <w:rsid w:val="00E737E4"/>
    <w:rsid w:val="00E7428A"/>
    <w:rsid w:val="00E809BA"/>
    <w:rsid w:val="00E968B4"/>
    <w:rsid w:val="00EA286D"/>
    <w:rsid w:val="00EA29A6"/>
    <w:rsid w:val="00EA2F42"/>
    <w:rsid w:val="00EB0F39"/>
    <w:rsid w:val="00EB14AD"/>
    <w:rsid w:val="00EB275E"/>
    <w:rsid w:val="00EC6CCC"/>
    <w:rsid w:val="00EC6E6B"/>
    <w:rsid w:val="00EC71A5"/>
    <w:rsid w:val="00EF07BD"/>
    <w:rsid w:val="00EF226A"/>
    <w:rsid w:val="00EF7189"/>
    <w:rsid w:val="00F04125"/>
    <w:rsid w:val="00F04B09"/>
    <w:rsid w:val="00F04BC9"/>
    <w:rsid w:val="00F0732A"/>
    <w:rsid w:val="00F1292B"/>
    <w:rsid w:val="00F15CCE"/>
    <w:rsid w:val="00F17595"/>
    <w:rsid w:val="00F30243"/>
    <w:rsid w:val="00F55539"/>
    <w:rsid w:val="00F60872"/>
    <w:rsid w:val="00F6284E"/>
    <w:rsid w:val="00F701D9"/>
    <w:rsid w:val="00F75C11"/>
    <w:rsid w:val="00F7749C"/>
    <w:rsid w:val="00F870B7"/>
    <w:rsid w:val="00FA2F64"/>
    <w:rsid w:val="00FC0BA7"/>
    <w:rsid w:val="00FD0CFD"/>
    <w:rsid w:val="00FD2D4C"/>
    <w:rsid w:val="00FE0D5B"/>
    <w:rsid w:val="00FE26B6"/>
    <w:rsid w:val="00FE4AD6"/>
    <w:rsid w:val="00FF329C"/>
    <w:rsid w:val="00FF588F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90656"/>
  <w15:chartTrackingRefBased/>
  <w15:docId w15:val="{A3C75AEF-9781-4A25-9964-DCA41659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708C7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6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708C7"/>
  </w:style>
  <w:style w:type="paragraph" w:styleId="AltBilgi">
    <w:name w:val="footer"/>
    <w:basedOn w:val="Normal"/>
    <w:link w:val="AltBilgiChar"/>
    <w:uiPriority w:val="99"/>
    <w:rsid w:val="006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6708C7"/>
  </w:style>
  <w:style w:type="paragraph" w:styleId="BalonMetni">
    <w:name w:val="Balloon Text"/>
    <w:basedOn w:val="Normal"/>
    <w:link w:val="BalonMetniChar"/>
    <w:uiPriority w:val="99"/>
    <w:semiHidden/>
    <w:rsid w:val="0092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20632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DD06A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locked/>
    <w:rsid w:val="00DD06A4"/>
    <w:rPr>
      <w:sz w:val="20"/>
      <w:szCs w:val="20"/>
    </w:rPr>
  </w:style>
  <w:style w:type="character" w:styleId="DipnotBavurusu">
    <w:name w:val="footnote reference"/>
    <w:rsid w:val="00DD06A4"/>
    <w:rPr>
      <w:vertAlign w:val="superscript"/>
    </w:rPr>
  </w:style>
  <w:style w:type="paragraph" w:styleId="GvdeMetni">
    <w:name w:val="Body Text"/>
    <w:basedOn w:val="Normal"/>
    <w:link w:val="GvdeMetniChar"/>
    <w:uiPriority w:val="99"/>
    <w:rsid w:val="00755548"/>
    <w:pPr>
      <w:spacing w:after="0" w:line="240" w:lineRule="auto"/>
      <w:jc w:val="both"/>
    </w:pPr>
    <w:rPr>
      <w:rFonts w:ascii="Tahoma" w:eastAsia="Times New Roman" w:hAnsi="Tahoma" w:cs="Tahoma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755548"/>
    <w:rPr>
      <w:rFonts w:ascii="Tahoma" w:hAnsi="Tahoma" w:cs="Tahoma"/>
      <w:sz w:val="20"/>
      <w:szCs w:val="20"/>
      <w:lang w:val="x-none" w:eastAsia="tr-TR"/>
    </w:rPr>
  </w:style>
  <w:style w:type="paragraph" w:styleId="ListeParagraf">
    <w:name w:val="List Paragraph"/>
    <w:basedOn w:val="Normal"/>
    <w:uiPriority w:val="99"/>
    <w:qFormat/>
    <w:rsid w:val="00A13F38"/>
    <w:pPr>
      <w:ind w:left="720"/>
    </w:pPr>
  </w:style>
  <w:style w:type="character" w:styleId="SayfaNumaras">
    <w:name w:val="page number"/>
    <w:basedOn w:val="VarsaylanParagrafYazTipi"/>
    <w:uiPriority w:val="99"/>
    <w:rsid w:val="00FE26B6"/>
  </w:style>
  <w:style w:type="character" w:styleId="SatrNumaras">
    <w:name w:val="line number"/>
    <w:basedOn w:val="VarsaylanParagrafYazTipi"/>
    <w:uiPriority w:val="99"/>
    <w:semiHidden/>
    <w:unhideWhenUsed/>
    <w:rsid w:val="00EC71A5"/>
  </w:style>
  <w:style w:type="paragraph" w:customStyle="1" w:styleId="Default">
    <w:name w:val="Default"/>
    <w:rsid w:val="00EC7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99"/>
    <w:rsid w:val="00380A64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99"/>
    <w:rsid w:val="00BF294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rsid w:val="00BF2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BF294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">
    <w:name w:val="Tablo Kılavuzu61"/>
    <w:basedOn w:val="NormalTablo"/>
    <w:next w:val="TabloKlavuzu"/>
    <w:rsid w:val="00BF2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563F7F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563F7F"/>
    <w:rPr>
      <w:color w:val="605E5C"/>
      <w:shd w:val="clear" w:color="auto" w:fill="E1DFDD"/>
    </w:rPr>
  </w:style>
  <w:style w:type="table" w:customStyle="1" w:styleId="TabloKlavuzu4">
    <w:name w:val="Tablo Kılavuzu4"/>
    <w:basedOn w:val="NormalTablo"/>
    <w:next w:val="TabloKlavuzu"/>
    <w:uiPriority w:val="99"/>
    <w:rsid w:val="00AC176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gm.gov.tr/veridegerlendirme/gun-derece.aspx" TargetMode="External"/><Relationship Id="rId2" Type="http://schemas.openxmlformats.org/officeDocument/2006/relationships/hyperlink" Target="https://www.mgm.gov.tr/veridegerlendirme/gun-derece.aspx" TargetMode="External"/><Relationship Id="rId1" Type="http://schemas.openxmlformats.org/officeDocument/2006/relationships/hyperlink" Target="https://www.mgm.gov.tr/veridegerlendirme/gun-derece.aspx" TargetMode="External"/><Relationship Id="rId4" Type="http://schemas.openxmlformats.org/officeDocument/2006/relationships/hyperlink" Target="https://www.mgm.gov.tr/veridegerlendirme/gun-derec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DC0B-9F6D-434B-9A56-0C7649D0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6450</CharactersWithSpaces>
  <SharedDoc>false</SharedDoc>
  <HLinks>
    <vt:vector size="24" baseType="variant"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https://www.mgm.gov.tr/veridegerlendirme/gun-derece.aspx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https://www.mgm.gov.tr/veridegerlendirme/gun-derece.aspx</vt:lpwstr>
      </vt:variant>
      <vt:variant>
        <vt:lpwstr/>
      </vt:variant>
      <vt:variant>
        <vt:i4>524291</vt:i4>
      </vt:variant>
      <vt:variant>
        <vt:i4>3</vt:i4>
      </vt:variant>
      <vt:variant>
        <vt:i4>0</vt:i4>
      </vt:variant>
      <vt:variant>
        <vt:i4>5</vt:i4>
      </vt:variant>
      <vt:variant>
        <vt:lpwstr>https://www.mgm.gov.tr/veridegerlendirme/gun-derece.aspx</vt:lpwstr>
      </vt:variant>
      <vt:variant>
        <vt:lpwstr/>
      </vt:variant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https://www.mgm.gov.tr/veridegerlendirme/gun-derece.aspx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</dc:creator>
  <cp:keywords/>
  <dc:description/>
  <cp:lastModifiedBy>zehra ulker (ertan)</cp:lastModifiedBy>
  <cp:revision>35</cp:revision>
  <cp:lastPrinted>2012-04-11T15:15:00Z</cp:lastPrinted>
  <dcterms:created xsi:type="dcterms:W3CDTF">2026-06-22T06:39:00Z</dcterms:created>
  <dcterms:modified xsi:type="dcterms:W3CDTF">2026-06-29T08:10:00Z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