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C2579" w14:textId="77777777" w:rsidR="00E30B4B" w:rsidRPr="002D7654" w:rsidRDefault="00E30B4B" w:rsidP="00E30B4B">
      <w:pPr>
        <w:ind w:right="-1"/>
        <w:jc w:val="center"/>
        <w:rPr>
          <w:b/>
        </w:rPr>
      </w:pPr>
      <w:r w:rsidRPr="002D7654">
        <w:rPr>
          <w:b/>
        </w:rPr>
        <w:t>GERÇEKLEŞME RAPORU</w:t>
      </w:r>
    </w:p>
    <w:p w14:paraId="6B168140" w14:textId="77777777" w:rsidR="00E30B4B" w:rsidRPr="002D7654" w:rsidRDefault="00E30B4B" w:rsidP="00E30B4B">
      <w:pPr>
        <w:ind w:right="-1"/>
        <w:jc w:val="center"/>
        <w:rPr>
          <w:b/>
        </w:rPr>
      </w:pPr>
    </w:p>
    <w:tbl>
      <w:tblPr>
        <w:tblW w:w="93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6"/>
        <w:gridCol w:w="5398"/>
      </w:tblGrid>
      <w:tr w:rsidR="00E30B4B" w:rsidRPr="002D7654" w14:paraId="332522D0" w14:textId="77777777" w:rsidTr="0079763A">
        <w:trPr>
          <w:trHeight w:val="421"/>
        </w:trPr>
        <w:tc>
          <w:tcPr>
            <w:tcW w:w="3956" w:type="dxa"/>
            <w:vAlign w:val="center"/>
          </w:tcPr>
          <w:p w14:paraId="59695C79" w14:textId="77777777" w:rsidR="00E30B4B" w:rsidRPr="002D7654" w:rsidRDefault="00E30B4B" w:rsidP="0079763A">
            <w:pPr>
              <w:spacing w:before="80" w:after="40"/>
              <w:ind w:right="-1"/>
              <w:rPr>
                <w:b/>
              </w:rPr>
            </w:pPr>
            <w:r w:rsidRPr="002D7654">
              <w:rPr>
                <w:b/>
              </w:rPr>
              <w:t>Proje Sahibi:</w:t>
            </w:r>
          </w:p>
        </w:tc>
        <w:tc>
          <w:tcPr>
            <w:tcW w:w="5398" w:type="dxa"/>
            <w:vAlign w:val="center"/>
          </w:tcPr>
          <w:p w14:paraId="3A0D8146" w14:textId="77777777" w:rsidR="00E30B4B" w:rsidRPr="002D7654" w:rsidRDefault="00E30B4B" w:rsidP="0079763A">
            <w:pPr>
              <w:ind w:right="-1"/>
            </w:pPr>
          </w:p>
        </w:tc>
      </w:tr>
      <w:tr w:rsidR="00E30B4B" w:rsidRPr="002D7654" w14:paraId="372729B4" w14:textId="77777777" w:rsidTr="0079763A">
        <w:trPr>
          <w:trHeight w:val="366"/>
        </w:trPr>
        <w:tc>
          <w:tcPr>
            <w:tcW w:w="3956" w:type="dxa"/>
            <w:vAlign w:val="center"/>
          </w:tcPr>
          <w:p w14:paraId="32B54ADF" w14:textId="77777777" w:rsidR="00E30B4B" w:rsidRPr="002D7654" w:rsidRDefault="00E30B4B" w:rsidP="0079763A">
            <w:pPr>
              <w:ind w:right="-1"/>
              <w:rPr>
                <w:b/>
              </w:rPr>
            </w:pPr>
            <w:r w:rsidRPr="002D7654">
              <w:rPr>
                <w:b/>
              </w:rPr>
              <w:t>VAP Adı:</w:t>
            </w:r>
          </w:p>
        </w:tc>
        <w:tc>
          <w:tcPr>
            <w:tcW w:w="5398" w:type="dxa"/>
            <w:vAlign w:val="center"/>
          </w:tcPr>
          <w:p w14:paraId="70062786" w14:textId="77777777" w:rsidR="00E30B4B" w:rsidRPr="002D7654" w:rsidRDefault="00E30B4B" w:rsidP="0079763A">
            <w:pPr>
              <w:ind w:right="-1"/>
            </w:pPr>
          </w:p>
        </w:tc>
      </w:tr>
      <w:tr w:rsidR="00E30B4B" w:rsidRPr="002D7654" w14:paraId="7129B908" w14:textId="77777777" w:rsidTr="0079763A">
        <w:trPr>
          <w:trHeight w:val="421"/>
        </w:trPr>
        <w:tc>
          <w:tcPr>
            <w:tcW w:w="3956" w:type="dxa"/>
            <w:vAlign w:val="center"/>
          </w:tcPr>
          <w:p w14:paraId="7477B920" w14:textId="77777777" w:rsidR="00E30B4B" w:rsidRPr="002D7654" w:rsidRDefault="00E30B4B" w:rsidP="0079763A">
            <w:pPr>
              <w:spacing w:before="80" w:after="40"/>
              <w:ind w:right="-1"/>
              <w:rPr>
                <w:b/>
              </w:rPr>
            </w:pPr>
            <w:r w:rsidRPr="002D7654">
              <w:rPr>
                <w:b/>
              </w:rPr>
              <w:t>Başvuru Tarihi ve Numarası:</w:t>
            </w:r>
          </w:p>
        </w:tc>
        <w:tc>
          <w:tcPr>
            <w:tcW w:w="5398" w:type="dxa"/>
            <w:shd w:val="clear" w:color="auto" w:fill="auto"/>
            <w:vAlign w:val="center"/>
          </w:tcPr>
          <w:p w14:paraId="3005FF8E" w14:textId="77777777" w:rsidR="00E30B4B" w:rsidRPr="002D7654" w:rsidRDefault="00E30B4B" w:rsidP="0079763A">
            <w:pPr>
              <w:ind w:right="-1"/>
            </w:pPr>
            <w:r w:rsidRPr="002D7654">
              <w:t>…/…/20…, VAP – 20… / …</w:t>
            </w:r>
          </w:p>
        </w:tc>
      </w:tr>
      <w:tr w:rsidR="00E30B4B" w:rsidRPr="002D7654" w14:paraId="3A005AA7" w14:textId="77777777" w:rsidTr="0079763A">
        <w:trPr>
          <w:trHeight w:val="421"/>
        </w:trPr>
        <w:tc>
          <w:tcPr>
            <w:tcW w:w="3956" w:type="dxa"/>
            <w:vAlign w:val="center"/>
          </w:tcPr>
          <w:p w14:paraId="68AC6EED" w14:textId="77777777" w:rsidR="00E30B4B" w:rsidRPr="002D7654" w:rsidRDefault="00E30B4B" w:rsidP="0079763A">
            <w:pPr>
              <w:spacing w:before="80" w:after="40"/>
              <w:ind w:right="-1"/>
              <w:rPr>
                <w:b/>
              </w:rPr>
            </w:pPr>
            <w:r w:rsidRPr="002D7654">
              <w:rPr>
                <w:b/>
              </w:rPr>
              <w:t>VAP Destek Tarihi ve Olur No:</w:t>
            </w:r>
          </w:p>
        </w:tc>
        <w:tc>
          <w:tcPr>
            <w:tcW w:w="5398" w:type="dxa"/>
            <w:shd w:val="clear" w:color="auto" w:fill="auto"/>
            <w:vAlign w:val="center"/>
          </w:tcPr>
          <w:p w14:paraId="3A28603A" w14:textId="77777777" w:rsidR="00E30B4B" w:rsidRPr="002D7654" w:rsidRDefault="00E30B4B" w:rsidP="0079763A">
            <w:pPr>
              <w:ind w:right="-1"/>
            </w:pPr>
            <w:r w:rsidRPr="002D7654">
              <w:t>…/…/20…</w:t>
            </w:r>
            <w:r w:rsidR="003175FC">
              <w:t>,</w:t>
            </w:r>
            <w:r w:rsidRPr="002D7654">
              <w:t xml:space="preserve"> …</w:t>
            </w:r>
          </w:p>
        </w:tc>
      </w:tr>
      <w:tr w:rsidR="00E30B4B" w:rsidRPr="002D7654" w14:paraId="0A105E27" w14:textId="77777777" w:rsidTr="0079763A">
        <w:trPr>
          <w:trHeight w:val="421"/>
        </w:trPr>
        <w:tc>
          <w:tcPr>
            <w:tcW w:w="3956" w:type="dxa"/>
            <w:vAlign w:val="center"/>
          </w:tcPr>
          <w:p w14:paraId="3AA27A61" w14:textId="77777777" w:rsidR="00E30B4B" w:rsidRPr="002D7654" w:rsidRDefault="00E30B4B" w:rsidP="0079763A">
            <w:pPr>
              <w:spacing w:before="80" w:after="40"/>
              <w:ind w:right="-1"/>
              <w:rPr>
                <w:b/>
              </w:rPr>
            </w:pPr>
            <w:r w:rsidRPr="002D7654">
              <w:rPr>
                <w:b/>
              </w:rPr>
              <w:t>Denetim Tarihi:</w:t>
            </w:r>
          </w:p>
        </w:tc>
        <w:tc>
          <w:tcPr>
            <w:tcW w:w="5398" w:type="dxa"/>
            <w:vAlign w:val="center"/>
          </w:tcPr>
          <w:p w14:paraId="063DC08C" w14:textId="77777777" w:rsidR="00E30B4B" w:rsidRPr="002D7654" w:rsidRDefault="00E30B4B" w:rsidP="0079763A">
            <w:pPr>
              <w:ind w:right="-1"/>
              <w:rPr>
                <w:b/>
                <w:bCs/>
                <w:color w:val="000000"/>
                <w:sz w:val="22"/>
                <w:szCs w:val="22"/>
              </w:rPr>
            </w:pPr>
            <w:r w:rsidRPr="002D7654">
              <w:t>…/…/20…</w:t>
            </w:r>
          </w:p>
        </w:tc>
      </w:tr>
      <w:tr w:rsidR="00E30B4B" w:rsidRPr="002D7654" w14:paraId="0F30E77C" w14:textId="77777777" w:rsidTr="0079763A">
        <w:trPr>
          <w:trHeight w:val="421"/>
        </w:trPr>
        <w:tc>
          <w:tcPr>
            <w:tcW w:w="3956" w:type="dxa"/>
            <w:vAlign w:val="center"/>
          </w:tcPr>
          <w:p w14:paraId="30F8C6DA" w14:textId="77777777" w:rsidR="00E30B4B" w:rsidRPr="002D7654" w:rsidRDefault="00E30B4B" w:rsidP="0079763A">
            <w:pPr>
              <w:spacing w:before="80" w:after="40"/>
              <w:ind w:right="-1"/>
              <w:rPr>
                <w:b/>
              </w:rPr>
            </w:pPr>
            <w:r w:rsidRPr="002D7654">
              <w:rPr>
                <w:b/>
              </w:rPr>
              <w:t>Rapor Tarihi:</w:t>
            </w:r>
          </w:p>
        </w:tc>
        <w:tc>
          <w:tcPr>
            <w:tcW w:w="5398" w:type="dxa"/>
            <w:vAlign w:val="center"/>
          </w:tcPr>
          <w:p w14:paraId="52F15403" w14:textId="77777777" w:rsidR="00E30B4B" w:rsidRPr="002D7654" w:rsidRDefault="00E30B4B" w:rsidP="0079763A">
            <w:pPr>
              <w:ind w:right="-1"/>
            </w:pPr>
            <w:r w:rsidRPr="002D7654">
              <w:t>…/…/20…</w:t>
            </w:r>
          </w:p>
        </w:tc>
      </w:tr>
    </w:tbl>
    <w:p w14:paraId="622D4534" w14:textId="77777777" w:rsidR="00E30B4B" w:rsidRPr="002D7654" w:rsidRDefault="00E30B4B" w:rsidP="00E30B4B">
      <w:pPr>
        <w:spacing w:before="80" w:after="40"/>
        <w:ind w:right="-1"/>
        <w:jc w:val="both"/>
      </w:pPr>
    </w:p>
    <w:p w14:paraId="7DC4CED4" w14:textId="77777777" w:rsidR="00E30B4B" w:rsidRPr="002D7654" w:rsidRDefault="00E30B4B" w:rsidP="00280656">
      <w:pPr>
        <w:spacing w:before="80" w:after="120"/>
        <w:ind w:firstLine="709"/>
        <w:jc w:val="both"/>
        <w:rPr>
          <w:lang w:eastAsia="tr-TR"/>
        </w:rPr>
      </w:pPr>
      <w:r w:rsidRPr="002D7654">
        <w:rPr>
          <w:lang w:eastAsia="tr-TR"/>
        </w:rPr>
        <w:t xml:space="preserve">Söz konusu proje sahibine, </w:t>
      </w:r>
      <w:r w:rsidR="00653729" w:rsidRPr="002D7654">
        <w:rPr>
          <w:lang w:eastAsia="tr-TR"/>
        </w:rPr>
        <w:t>…</w:t>
      </w:r>
      <w:r w:rsidRPr="002D7654">
        <w:rPr>
          <w:lang w:eastAsia="tr-TR"/>
        </w:rPr>
        <w:t>TL (</w:t>
      </w:r>
      <w:r w:rsidR="00653729" w:rsidRPr="002D7654">
        <w:rPr>
          <w:lang w:eastAsia="tr-TR"/>
        </w:rPr>
        <w:t>…</w:t>
      </w:r>
      <w:proofErr w:type="gramStart"/>
      <w:r w:rsidRPr="002D7654">
        <w:rPr>
          <w:lang w:eastAsia="tr-TR"/>
        </w:rPr>
        <w:t>TL,…</w:t>
      </w:r>
      <w:proofErr w:type="spellStart"/>
      <w:proofErr w:type="gramEnd"/>
      <w:r w:rsidRPr="002D7654">
        <w:rPr>
          <w:lang w:eastAsia="tr-TR"/>
        </w:rPr>
        <w:t>kr</w:t>
      </w:r>
      <w:proofErr w:type="spellEnd"/>
      <w:r w:rsidR="00653729" w:rsidRPr="002D7654">
        <w:rPr>
          <w:lang w:eastAsia="tr-TR"/>
        </w:rPr>
        <w:t>.</w:t>
      </w:r>
      <w:r w:rsidRPr="002D7654">
        <w:rPr>
          <w:lang w:eastAsia="tr-TR"/>
        </w:rPr>
        <w:t>)</w:t>
      </w:r>
      <w:r w:rsidR="00653729" w:rsidRPr="002D7654">
        <w:rPr>
          <w:rStyle w:val="DipnotBavurusu"/>
          <w:lang w:eastAsia="tr-TR"/>
        </w:rPr>
        <w:footnoteReference w:id="1"/>
      </w:r>
      <w:r w:rsidRPr="002D7654">
        <w:rPr>
          <w:lang w:eastAsia="tr-TR"/>
        </w:rPr>
        <w:t xml:space="preserve"> destek ödemesinin yapılması uygun görülmüştür.</w:t>
      </w:r>
    </w:p>
    <w:p w14:paraId="023F8D49" w14:textId="77777777" w:rsidR="00E30B4B" w:rsidRPr="002D7654" w:rsidRDefault="00E30B4B" w:rsidP="00E30B4B">
      <w:pPr>
        <w:spacing w:before="80" w:after="40"/>
        <w:ind w:right="-1" w:firstLine="708"/>
        <w:jc w:val="both"/>
        <w:rPr>
          <w:lang w:eastAsia="tr-TR"/>
        </w:rPr>
      </w:pPr>
    </w:p>
    <w:tbl>
      <w:tblPr>
        <w:tblW w:w="9482" w:type="dxa"/>
        <w:tblInd w:w="-5" w:type="dxa"/>
        <w:tblLook w:val="01E0" w:firstRow="1" w:lastRow="1" w:firstColumn="1" w:lastColumn="1" w:noHBand="0" w:noVBand="0"/>
      </w:tblPr>
      <w:tblGrid>
        <w:gridCol w:w="3119"/>
        <w:gridCol w:w="3118"/>
        <w:gridCol w:w="3245"/>
      </w:tblGrid>
      <w:tr w:rsidR="00E30B4B" w:rsidRPr="002D7654" w14:paraId="56FFB40D" w14:textId="77777777" w:rsidTr="006163A6">
        <w:trPr>
          <w:trHeight w:val="421"/>
        </w:trPr>
        <w:tc>
          <w:tcPr>
            <w:tcW w:w="9482" w:type="dxa"/>
            <w:gridSpan w:val="3"/>
            <w:vAlign w:val="center"/>
            <w:hideMark/>
          </w:tcPr>
          <w:p w14:paraId="5B1BDD25" w14:textId="77777777" w:rsidR="00E30B4B" w:rsidRPr="002D7654" w:rsidRDefault="004B71C9" w:rsidP="007F6D37">
            <w:pPr>
              <w:widowControl w:val="0"/>
              <w:tabs>
                <w:tab w:val="left" w:pos="360"/>
              </w:tabs>
              <w:ind w:right="-1" w:firstLine="1"/>
              <w:jc w:val="center"/>
              <w:rPr>
                <w:b/>
                <w:bCs/>
                <w:lang w:eastAsia="en-US"/>
              </w:rPr>
            </w:pPr>
            <w:r w:rsidRPr="002D7654">
              <w:rPr>
                <w:b/>
                <w:bCs/>
              </w:rPr>
              <w:t>DENETİM</w:t>
            </w:r>
            <w:r w:rsidR="00E30B4B" w:rsidRPr="002D7654">
              <w:rPr>
                <w:b/>
                <w:bCs/>
              </w:rPr>
              <w:t xml:space="preserve"> HEYET</w:t>
            </w:r>
            <w:r w:rsidR="007F6D37" w:rsidRPr="002D7654">
              <w:rPr>
                <w:b/>
                <w:bCs/>
              </w:rPr>
              <w:t>İ</w:t>
            </w:r>
            <w:r w:rsidR="00E30B4B" w:rsidRPr="002D7654">
              <w:rPr>
                <w:rStyle w:val="DipnotBavurusu"/>
                <w:b/>
                <w:bCs/>
              </w:rPr>
              <w:footnoteReference w:id="2"/>
            </w:r>
          </w:p>
        </w:tc>
      </w:tr>
      <w:tr w:rsidR="00E30B4B" w:rsidRPr="002D7654" w14:paraId="0B10FF0E" w14:textId="77777777" w:rsidTr="006163A6">
        <w:trPr>
          <w:trHeight w:val="1007"/>
        </w:trPr>
        <w:tc>
          <w:tcPr>
            <w:tcW w:w="9482" w:type="dxa"/>
            <w:gridSpan w:val="3"/>
          </w:tcPr>
          <w:p w14:paraId="2AAB3EE0" w14:textId="77777777" w:rsidR="00E30B4B" w:rsidRPr="002D7654" w:rsidRDefault="00E30B4B" w:rsidP="0079763A">
            <w:pPr>
              <w:widowControl w:val="0"/>
              <w:tabs>
                <w:tab w:val="left" w:pos="360"/>
              </w:tabs>
              <w:ind w:right="-1" w:firstLine="1"/>
              <w:jc w:val="center"/>
              <w:rPr>
                <w:b/>
                <w:bCs/>
              </w:rPr>
            </w:pPr>
          </w:p>
          <w:p w14:paraId="0697DD49" w14:textId="77777777" w:rsidR="00E30B4B" w:rsidRPr="002D7654" w:rsidRDefault="00E30B4B" w:rsidP="0079763A">
            <w:pPr>
              <w:widowControl w:val="0"/>
              <w:tabs>
                <w:tab w:val="left" w:pos="360"/>
              </w:tabs>
              <w:ind w:right="-1" w:firstLine="1"/>
              <w:jc w:val="center"/>
              <w:rPr>
                <w:b/>
                <w:bCs/>
              </w:rPr>
            </w:pPr>
          </w:p>
        </w:tc>
      </w:tr>
      <w:tr w:rsidR="00E30B4B" w:rsidRPr="002D7654" w14:paraId="7BB819CA" w14:textId="77777777" w:rsidTr="006163A6">
        <w:trPr>
          <w:trHeight w:val="993"/>
        </w:trPr>
        <w:tc>
          <w:tcPr>
            <w:tcW w:w="3119" w:type="dxa"/>
            <w:vAlign w:val="center"/>
            <w:hideMark/>
          </w:tcPr>
          <w:p w14:paraId="26158525" w14:textId="77777777" w:rsidR="00E30B4B" w:rsidRPr="002D7654" w:rsidRDefault="00E30B4B" w:rsidP="0079763A">
            <w:pPr>
              <w:widowControl w:val="0"/>
              <w:tabs>
                <w:tab w:val="left" w:pos="360"/>
              </w:tabs>
              <w:ind w:right="-1" w:firstLine="1"/>
              <w:jc w:val="center"/>
              <w:rPr>
                <w:bCs/>
              </w:rPr>
            </w:pPr>
            <w:r w:rsidRPr="002D7654">
              <w:rPr>
                <w:bCs/>
              </w:rPr>
              <w:t xml:space="preserve">Ad </w:t>
            </w:r>
            <w:proofErr w:type="spellStart"/>
            <w:r w:rsidRPr="002D7654">
              <w:rPr>
                <w:bCs/>
              </w:rPr>
              <w:t>Soyad</w:t>
            </w:r>
            <w:proofErr w:type="spellEnd"/>
          </w:p>
          <w:p w14:paraId="22A193BE" w14:textId="77777777" w:rsidR="00E30B4B" w:rsidRPr="002D7654" w:rsidRDefault="00E30B4B" w:rsidP="0079763A">
            <w:pPr>
              <w:widowControl w:val="0"/>
              <w:tabs>
                <w:tab w:val="left" w:pos="360"/>
              </w:tabs>
              <w:ind w:right="-1" w:firstLine="1"/>
              <w:jc w:val="center"/>
              <w:rPr>
                <w:bCs/>
              </w:rPr>
            </w:pPr>
            <w:r w:rsidRPr="002D7654">
              <w:rPr>
                <w:bCs/>
              </w:rPr>
              <w:t>Unvan</w:t>
            </w:r>
          </w:p>
        </w:tc>
        <w:tc>
          <w:tcPr>
            <w:tcW w:w="3118" w:type="dxa"/>
            <w:vAlign w:val="center"/>
            <w:hideMark/>
          </w:tcPr>
          <w:p w14:paraId="2BAD9573" w14:textId="77777777" w:rsidR="00E30B4B" w:rsidRPr="002D7654" w:rsidRDefault="00E30B4B" w:rsidP="0079763A">
            <w:pPr>
              <w:widowControl w:val="0"/>
              <w:tabs>
                <w:tab w:val="left" w:pos="360"/>
              </w:tabs>
              <w:ind w:right="-1" w:firstLine="1"/>
              <w:jc w:val="center"/>
              <w:rPr>
                <w:bCs/>
              </w:rPr>
            </w:pPr>
            <w:r w:rsidRPr="002D7654">
              <w:rPr>
                <w:bCs/>
              </w:rPr>
              <w:t xml:space="preserve">Ad </w:t>
            </w:r>
            <w:proofErr w:type="spellStart"/>
            <w:r w:rsidRPr="002D7654">
              <w:rPr>
                <w:bCs/>
              </w:rPr>
              <w:t>Soyad</w:t>
            </w:r>
            <w:proofErr w:type="spellEnd"/>
          </w:p>
          <w:p w14:paraId="3D4B23CF" w14:textId="77777777" w:rsidR="00E30B4B" w:rsidRPr="002D7654" w:rsidRDefault="00E30B4B" w:rsidP="0079763A">
            <w:pPr>
              <w:widowControl w:val="0"/>
              <w:tabs>
                <w:tab w:val="left" w:pos="360"/>
              </w:tabs>
              <w:ind w:right="-1" w:firstLine="1"/>
              <w:jc w:val="center"/>
              <w:rPr>
                <w:bCs/>
              </w:rPr>
            </w:pPr>
            <w:r w:rsidRPr="002D7654">
              <w:rPr>
                <w:bCs/>
              </w:rPr>
              <w:t>Unvan</w:t>
            </w:r>
          </w:p>
        </w:tc>
        <w:tc>
          <w:tcPr>
            <w:tcW w:w="3245" w:type="dxa"/>
            <w:vAlign w:val="center"/>
          </w:tcPr>
          <w:p w14:paraId="06A99D89" w14:textId="77777777" w:rsidR="00E30B4B" w:rsidRPr="002D7654" w:rsidRDefault="00E30B4B" w:rsidP="0079763A">
            <w:pPr>
              <w:widowControl w:val="0"/>
              <w:tabs>
                <w:tab w:val="left" w:pos="360"/>
              </w:tabs>
              <w:ind w:right="-1" w:firstLine="1"/>
              <w:jc w:val="center"/>
              <w:rPr>
                <w:bCs/>
              </w:rPr>
            </w:pPr>
            <w:r w:rsidRPr="002D7654">
              <w:rPr>
                <w:bCs/>
              </w:rPr>
              <w:t xml:space="preserve">Ad </w:t>
            </w:r>
            <w:proofErr w:type="spellStart"/>
            <w:r w:rsidRPr="002D7654">
              <w:rPr>
                <w:bCs/>
              </w:rPr>
              <w:t>Soyad</w:t>
            </w:r>
            <w:proofErr w:type="spellEnd"/>
          </w:p>
          <w:p w14:paraId="340D4260" w14:textId="77777777" w:rsidR="00E30B4B" w:rsidRPr="002D7654" w:rsidRDefault="00E30B4B" w:rsidP="0079763A">
            <w:pPr>
              <w:widowControl w:val="0"/>
              <w:tabs>
                <w:tab w:val="left" w:pos="360"/>
              </w:tabs>
              <w:ind w:right="-1" w:firstLine="1"/>
              <w:jc w:val="center"/>
              <w:rPr>
                <w:bCs/>
              </w:rPr>
            </w:pPr>
            <w:r w:rsidRPr="002D7654">
              <w:rPr>
                <w:bCs/>
              </w:rPr>
              <w:t>Unvan</w:t>
            </w:r>
          </w:p>
        </w:tc>
      </w:tr>
    </w:tbl>
    <w:p w14:paraId="60C24E12" w14:textId="77777777" w:rsidR="00E30B4B" w:rsidRPr="002D7654" w:rsidRDefault="00E30B4B" w:rsidP="00E30B4B">
      <w:pPr>
        <w:spacing w:before="80" w:after="40"/>
        <w:ind w:right="-1"/>
      </w:pPr>
    </w:p>
    <w:p w14:paraId="1939F3C4" w14:textId="77777777" w:rsidR="00E30B4B" w:rsidRPr="002D7654" w:rsidRDefault="00E30B4B" w:rsidP="00E30B4B">
      <w:pPr>
        <w:spacing w:before="80" w:after="40"/>
        <w:ind w:right="-1"/>
      </w:pPr>
    </w:p>
    <w:p w14:paraId="5F4956E8" w14:textId="77777777" w:rsidR="00E30B4B" w:rsidRPr="002D7654" w:rsidRDefault="00E30B4B" w:rsidP="00E30B4B">
      <w:pPr>
        <w:spacing w:before="80" w:after="40"/>
        <w:ind w:right="-1"/>
      </w:pPr>
    </w:p>
    <w:p w14:paraId="1B97DEAC" w14:textId="77777777" w:rsidR="00E30B4B" w:rsidRPr="002D7654" w:rsidRDefault="00E30B4B" w:rsidP="00E30B4B">
      <w:pPr>
        <w:spacing w:before="80" w:after="40"/>
        <w:ind w:right="-1"/>
      </w:pPr>
    </w:p>
    <w:p w14:paraId="2C461E8A" w14:textId="77777777" w:rsidR="00E30B4B" w:rsidRPr="002D7654" w:rsidRDefault="00E30B4B" w:rsidP="00E30B4B">
      <w:pPr>
        <w:spacing w:before="80" w:after="40"/>
        <w:ind w:right="-1"/>
      </w:pPr>
      <w:r w:rsidRPr="002D7654">
        <w:t>EKLER:</w:t>
      </w:r>
    </w:p>
    <w:p w14:paraId="190E5480" w14:textId="77777777" w:rsidR="00E30B4B" w:rsidRPr="002D7654" w:rsidRDefault="00E30B4B" w:rsidP="00E30B4B">
      <w:pPr>
        <w:pStyle w:val="Default"/>
        <w:numPr>
          <w:ilvl w:val="0"/>
          <w:numId w:val="40"/>
        </w:numPr>
        <w:ind w:left="0" w:firstLine="0"/>
        <w:jc w:val="both"/>
        <w:rPr>
          <w:sz w:val="23"/>
          <w:szCs w:val="23"/>
        </w:rPr>
      </w:pPr>
      <w:r w:rsidRPr="002D7654">
        <w:rPr>
          <w:sz w:val="23"/>
          <w:szCs w:val="23"/>
        </w:rPr>
        <w:t xml:space="preserve">Proje Hesapları </w:t>
      </w:r>
      <w:bookmarkStart w:id="0" w:name="_Hlk167868535"/>
      <w:r w:rsidRPr="002D7654">
        <w:rPr>
          <w:sz w:val="23"/>
          <w:szCs w:val="23"/>
        </w:rPr>
        <w:t>(… sayfa)</w:t>
      </w:r>
      <w:bookmarkEnd w:id="0"/>
    </w:p>
    <w:p w14:paraId="55CC6719" w14:textId="77777777" w:rsidR="00E30B4B" w:rsidRPr="002D7654" w:rsidRDefault="00E30B4B" w:rsidP="00E30B4B">
      <w:pPr>
        <w:pStyle w:val="Default"/>
        <w:numPr>
          <w:ilvl w:val="0"/>
          <w:numId w:val="40"/>
        </w:numPr>
        <w:ind w:left="0" w:firstLine="0"/>
        <w:jc w:val="both"/>
        <w:rPr>
          <w:sz w:val="23"/>
          <w:szCs w:val="23"/>
        </w:rPr>
      </w:pPr>
      <w:r w:rsidRPr="002D7654">
        <w:rPr>
          <w:sz w:val="23"/>
          <w:szCs w:val="23"/>
        </w:rPr>
        <w:t>Denetim Tutanağı</w:t>
      </w:r>
      <w:r w:rsidR="00FC6877" w:rsidRPr="002D7654">
        <w:rPr>
          <w:sz w:val="23"/>
          <w:szCs w:val="23"/>
        </w:rPr>
        <w:t xml:space="preserve"> (Uygulama Sonrası)</w:t>
      </w:r>
      <w:r w:rsidRPr="002D7654">
        <w:rPr>
          <w:sz w:val="23"/>
          <w:szCs w:val="23"/>
        </w:rPr>
        <w:t xml:space="preserve"> (… sayfa)</w:t>
      </w:r>
    </w:p>
    <w:p w14:paraId="1D9C178E" w14:textId="77777777" w:rsidR="00D97321" w:rsidRPr="002D7654" w:rsidRDefault="00D97321" w:rsidP="00D97321">
      <w:pPr>
        <w:pStyle w:val="Default"/>
        <w:jc w:val="both"/>
        <w:rPr>
          <w:sz w:val="23"/>
          <w:szCs w:val="23"/>
        </w:rPr>
      </w:pPr>
    </w:p>
    <w:p w14:paraId="08406487" w14:textId="77777777" w:rsidR="00D97321" w:rsidRPr="002D7654" w:rsidRDefault="00D97321" w:rsidP="00D97321">
      <w:pPr>
        <w:pStyle w:val="Default"/>
        <w:jc w:val="both"/>
        <w:rPr>
          <w:sz w:val="23"/>
          <w:szCs w:val="23"/>
        </w:rPr>
      </w:pPr>
    </w:p>
    <w:p w14:paraId="295D3C87" w14:textId="77777777" w:rsidR="00D97321" w:rsidRPr="002D7654" w:rsidRDefault="00D97321" w:rsidP="00D97321">
      <w:pPr>
        <w:pStyle w:val="Default"/>
        <w:jc w:val="both"/>
        <w:rPr>
          <w:sz w:val="23"/>
          <w:szCs w:val="23"/>
        </w:rPr>
      </w:pPr>
    </w:p>
    <w:p w14:paraId="78E7C455" w14:textId="77777777" w:rsidR="00D97321" w:rsidRPr="002D7654" w:rsidRDefault="00D97321" w:rsidP="00D97321">
      <w:pPr>
        <w:pStyle w:val="Default"/>
        <w:jc w:val="both"/>
        <w:rPr>
          <w:sz w:val="23"/>
          <w:szCs w:val="23"/>
        </w:rPr>
      </w:pPr>
    </w:p>
    <w:p w14:paraId="6E63E10B" w14:textId="77777777" w:rsidR="00D97321" w:rsidRPr="002D7654" w:rsidRDefault="00D97321" w:rsidP="00D97321">
      <w:pPr>
        <w:pStyle w:val="Default"/>
        <w:jc w:val="both"/>
        <w:rPr>
          <w:sz w:val="23"/>
          <w:szCs w:val="23"/>
        </w:rPr>
      </w:pPr>
    </w:p>
    <w:p w14:paraId="08BD600E" w14:textId="77777777" w:rsidR="00D97321" w:rsidRPr="002D7654" w:rsidRDefault="00D97321" w:rsidP="00D97321">
      <w:pPr>
        <w:pStyle w:val="Default"/>
        <w:jc w:val="both"/>
        <w:rPr>
          <w:sz w:val="23"/>
          <w:szCs w:val="23"/>
        </w:rPr>
      </w:pPr>
    </w:p>
    <w:p w14:paraId="641AB2B4" w14:textId="77777777" w:rsidR="00D97321" w:rsidRPr="002D7654" w:rsidRDefault="00D97321" w:rsidP="00D97321">
      <w:pPr>
        <w:pStyle w:val="Default"/>
        <w:jc w:val="both"/>
        <w:rPr>
          <w:sz w:val="23"/>
          <w:szCs w:val="23"/>
        </w:rPr>
      </w:pPr>
    </w:p>
    <w:p w14:paraId="6F469761" w14:textId="77777777" w:rsidR="00D97321" w:rsidRPr="002D7654" w:rsidRDefault="00D97321" w:rsidP="00D97321">
      <w:pPr>
        <w:pStyle w:val="Default"/>
        <w:jc w:val="both"/>
        <w:rPr>
          <w:sz w:val="23"/>
          <w:szCs w:val="23"/>
        </w:rPr>
      </w:pPr>
    </w:p>
    <w:p w14:paraId="022A44FA" w14:textId="77777777" w:rsidR="00D97321" w:rsidRPr="002D7654" w:rsidRDefault="00D97321" w:rsidP="00D97321">
      <w:pPr>
        <w:pStyle w:val="Default"/>
        <w:jc w:val="both"/>
        <w:rPr>
          <w:sz w:val="23"/>
          <w:szCs w:val="23"/>
        </w:rPr>
      </w:pPr>
    </w:p>
    <w:p w14:paraId="2AA4CB1E" w14:textId="77777777" w:rsidR="00D97321" w:rsidRPr="002D7654" w:rsidRDefault="00D97321" w:rsidP="00D97321">
      <w:pPr>
        <w:pStyle w:val="Default"/>
        <w:jc w:val="both"/>
        <w:rPr>
          <w:sz w:val="23"/>
          <w:szCs w:val="23"/>
        </w:rPr>
      </w:pPr>
    </w:p>
    <w:p w14:paraId="0F10FC65" w14:textId="77777777" w:rsidR="00D97321" w:rsidRPr="002D7654" w:rsidRDefault="00D97321" w:rsidP="00D97321">
      <w:pPr>
        <w:pStyle w:val="Default"/>
        <w:jc w:val="both"/>
        <w:rPr>
          <w:sz w:val="23"/>
          <w:szCs w:val="23"/>
        </w:rPr>
      </w:pPr>
    </w:p>
    <w:p w14:paraId="19AF658B" w14:textId="77777777" w:rsidR="00D97321" w:rsidRPr="002D7654" w:rsidRDefault="00D97321" w:rsidP="00D97321">
      <w:pPr>
        <w:pStyle w:val="Default"/>
        <w:jc w:val="both"/>
        <w:rPr>
          <w:sz w:val="23"/>
          <w:szCs w:val="23"/>
        </w:rPr>
      </w:pPr>
    </w:p>
    <w:p w14:paraId="78D73778" w14:textId="77777777" w:rsidR="00D97321" w:rsidRPr="002D7654" w:rsidRDefault="00D97321" w:rsidP="00D97321">
      <w:pPr>
        <w:pStyle w:val="Default"/>
        <w:jc w:val="both"/>
        <w:rPr>
          <w:sz w:val="23"/>
          <w:szCs w:val="23"/>
        </w:rPr>
      </w:pPr>
    </w:p>
    <w:p w14:paraId="7377FCB6" w14:textId="77777777" w:rsidR="00E30B4B" w:rsidRPr="002D7654" w:rsidRDefault="009B3654" w:rsidP="009B3654">
      <w:pPr>
        <w:ind w:right="-1"/>
        <w:jc w:val="right"/>
      </w:pPr>
      <w:r w:rsidRPr="002D7654">
        <w:lastRenderedPageBreak/>
        <w:t>EK-1</w:t>
      </w:r>
    </w:p>
    <w:p w14:paraId="5D26D7B6" w14:textId="77777777" w:rsidR="00E30B4B" w:rsidRPr="002D7654" w:rsidRDefault="00E30B4B" w:rsidP="001A3E8E">
      <w:pPr>
        <w:spacing w:after="120"/>
        <w:jc w:val="center"/>
        <w:rPr>
          <w:b/>
        </w:rPr>
      </w:pPr>
      <w:r w:rsidRPr="002D7654">
        <w:rPr>
          <w:b/>
        </w:rPr>
        <w:t>PROJE HESAPLARI</w:t>
      </w:r>
    </w:p>
    <w:p w14:paraId="362E5C3A" w14:textId="77777777" w:rsidR="007B40A1" w:rsidRPr="002D7654" w:rsidRDefault="001A3E8E" w:rsidP="001A3E8E">
      <w:pPr>
        <w:spacing w:after="120"/>
        <w:jc w:val="center"/>
        <w:rPr>
          <w:b/>
        </w:rPr>
      </w:pPr>
      <w:r w:rsidRPr="002D7654">
        <w:rPr>
          <w:b/>
        </w:rPr>
        <w:t>PROJE HESAP ÖZETİ</w:t>
      </w:r>
      <w:r w:rsidR="008F63D8" w:rsidRPr="002D7654">
        <w:rPr>
          <w:rStyle w:val="DipnotBavurusu"/>
          <w:b/>
        </w:rPr>
        <w:footnoteReference w:id="3"/>
      </w:r>
    </w:p>
    <w:tbl>
      <w:tblPr>
        <w:tblStyle w:val="TabloKlavuzu"/>
        <w:tblW w:w="9184" w:type="dxa"/>
        <w:tblInd w:w="-5" w:type="dxa"/>
        <w:tblLook w:val="04A0" w:firstRow="1" w:lastRow="0" w:firstColumn="1" w:lastColumn="0" w:noHBand="0" w:noVBand="1"/>
      </w:tblPr>
      <w:tblGrid>
        <w:gridCol w:w="3844"/>
        <w:gridCol w:w="2279"/>
        <w:gridCol w:w="3061"/>
      </w:tblGrid>
      <w:tr w:rsidR="00E30B4B" w:rsidRPr="002D7654" w14:paraId="45E08B8D" w14:textId="77777777" w:rsidTr="002A28B5">
        <w:trPr>
          <w:trHeight w:val="426"/>
        </w:trPr>
        <w:tc>
          <w:tcPr>
            <w:tcW w:w="3844" w:type="dxa"/>
          </w:tcPr>
          <w:p w14:paraId="2B94E142" w14:textId="77777777" w:rsidR="00E30B4B" w:rsidRPr="002D7654" w:rsidRDefault="00E30B4B" w:rsidP="0079763A">
            <w:pPr>
              <w:spacing w:before="80" w:after="40"/>
              <w:ind w:right="-1"/>
              <w:jc w:val="center"/>
              <w:rPr>
                <w:b/>
              </w:rPr>
            </w:pPr>
            <w:r w:rsidRPr="002D7654">
              <w:rPr>
                <w:b/>
              </w:rPr>
              <w:t>Parametre</w:t>
            </w:r>
          </w:p>
        </w:tc>
        <w:tc>
          <w:tcPr>
            <w:tcW w:w="2279" w:type="dxa"/>
          </w:tcPr>
          <w:p w14:paraId="09925FB2" w14:textId="77777777" w:rsidR="00E30B4B" w:rsidRPr="002D7654" w:rsidRDefault="00E30B4B" w:rsidP="0079763A">
            <w:pPr>
              <w:spacing w:before="80" w:after="40"/>
              <w:ind w:right="-1"/>
              <w:jc w:val="center"/>
              <w:rPr>
                <w:b/>
              </w:rPr>
            </w:pPr>
            <w:r w:rsidRPr="002D7654">
              <w:rPr>
                <w:b/>
              </w:rPr>
              <w:t>Değer</w:t>
            </w:r>
          </w:p>
        </w:tc>
        <w:tc>
          <w:tcPr>
            <w:tcW w:w="3061" w:type="dxa"/>
          </w:tcPr>
          <w:p w14:paraId="4F6DE46A" w14:textId="77777777" w:rsidR="00E30B4B" w:rsidRPr="002D7654" w:rsidRDefault="00E30B4B" w:rsidP="0079763A">
            <w:pPr>
              <w:spacing w:before="80" w:after="40"/>
              <w:ind w:right="-1"/>
              <w:jc w:val="center"/>
              <w:rPr>
                <w:b/>
              </w:rPr>
            </w:pPr>
            <w:r w:rsidRPr="002D7654">
              <w:rPr>
                <w:b/>
              </w:rPr>
              <w:t>Birim</w:t>
            </w:r>
          </w:p>
        </w:tc>
      </w:tr>
      <w:tr w:rsidR="008F63D8" w:rsidRPr="002D7654" w14:paraId="6E281EBD" w14:textId="77777777" w:rsidTr="002A28B5">
        <w:trPr>
          <w:trHeight w:val="426"/>
        </w:trPr>
        <w:tc>
          <w:tcPr>
            <w:tcW w:w="3844" w:type="dxa"/>
          </w:tcPr>
          <w:p w14:paraId="52568048" w14:textId="77777777" w:rsidR="00E30B4B" w:rsidRPr="002D7654" w:rsidRDefault="00E30B4B" w:rsidP="0079763A">
            <w:pPr>
              <w:spacing w:before="80" w:after="40"/>
              <w:ind w:right="-1"/>
            </w:pPr>
            <w:r w:rsidRPr="002D7654">
              <w:t>Öngörülen Enerji Tasarruf</w:t>
            </w:r>
            <w:r w:rsidR="00850148" w:rsidRPr="002D7654">
              <w:t>u</w:t>
            </w:r>
            <w:r w:rsidRPr="002D7654">
              <w:rPr>
                <w:rStyle w:val="DipnotBavurusu"/>
              </w:rPr>
              <w:footnoteReference w:id="4"/>
            </w:r>
          </w:p>
        </w:tc>
        <w:tc>
          <w:tcPr>
            <w:tcW w:w="2279" w:type="dxa"/>
          </w:tcPr>
          <w:p w14:paraId="5B841EC0" w14:textId="77777777" w:rsidR="00E30B4B" w:rsidRPr="002D7654" w:rsidRDefault="00E30B4B" w:rsidP="0079763A">
            <w:pPr>
              <w:spacing w:before="80" w:after="40"/>
              <w:ind w:right="-1"/>
              <w:jc w:val="center"/>
            </w:pPr>
          </w:p>
        </w:tc>
        <w:tc>
          <w:tcPr>
            <w:tcW w:w="3061" w:type="dxa"/>
          </w:tcPr>
          <w:p w14:paraId="769C885C" w14:textId="77777777" w:rsidR="00E30B4B" w:rsidRPr="002D7654" w:rsidRDefault="00E30B4B" w:rsidP="0079763A">
            <w:pPr>
              <w:spacing w:before="80" w:after="40"/>
              <w:ind w:right="-1"/>
              <w:jc w:val="center"/>
            </w:pPr>
            <w:proofErr w:type="spellStart"/>
            <w:proofErr w:type="gramStart"/>
            <w:r w:rsidRPr="002D7654">
              <w:t>kWh</w:t>
            </w:r>
            <w:proofErr w:type="spellEnd"/>
            <w:proofErr w:type="gramEnd"/>
            <w:r w:rsidRPr="002D7654">
              <w:t>/yıl</w:t>
            </w:r>
          </w:p>
        </w:tc>
      </w:tr>
      <w:tr w:rsidR="008F63D8" w:rsidRPr="002D7654" w14:paraId="2A5AEB6E" w14:textId="77777777" w:rsidTr="002A28B5">
        <w:trPr>
          <w:trHeight w:val="426"/>
        </w:trPr>
        <w:tc>
          <w:tcPr>
            <w:tcW w:w="3844" w:type="dxa"/>
          </w:tcPr>
          <w:p w14:paraId="14303977" w14:textId="77777777" w:rsidR="00E30B4B" w:rsidRPr="002D7654" w:rsidRDefault="00E30B4B" w:rsidP="0079763A">
            <w:pPr>
              <w:spacing w:before="80" w:after="40"/>
              <w:ind w:right="-1"/>
            </w:pPr>
            <w:r w:rsidRPr="002D7654">
              <w:t xml:space="preserve">Gerçekleşen Enerji </w:t>
            </w:r>
            <w:r w:rsidR="00850148" w:rsidRPr="002D7654">
              <w:t>Tasarrufu</w:t>
            </w:r>
          </w:p>
        </w:tc>
        <w:tc>
          <w:tcPr>
            <w:tcW w:w="2279" w:type="dxa"/>
          </w:tcPr>
          <w:p w14:paraId="19194700" w14:textId="77777777" w:rsidR="00E30B4B" w:rsidRPr="002D7654" w:rsidRDefault="00E30B4B" w:rsidP="0079763A">
            <w:pPr>
              <w:spacing w:before="80" w:after="40"/>
              <w:ind w:right="-1"/>
              <w:jc w:val="center"/>
            </w:pPr>
          </w:p>
        </w:tc>
        <w:tc>
          <w:tcPr>
            <w:tcW w:w="3061" w:type="dxa"/>
          </w:tcPr>
          <w:p w14:paraId="79C58A63" w14:textId="77777777" w:rsidR="00E30B4B" w:rsidRPr="002D7654" w:rsidRDefault="00E30B4B" w:rsidP="0079763A">
            <w:pPr>
              <w:spacing w:before="80" w:after="40"/>
              <w:ind w:right="-1"/>
              <w:jc w:val="center"/>
            </w:pPr>
            <w:proofErr w:type="spellStart"/>
            <w:proofErr w:type="gramStart"/>
            <w:r w:rsidRPr="002D7654">
              <w:t>kWh</w:t>
            </w:r>
            <w:proofErr w:type="spellEnd"/>
            <w:proofErr w:type="gramEnd"/>
            <w:r w:rsidRPr="002D7654">
              <w:t>/yıl</w:t>
            </w:r>
          </w:p>
        </w:tc>
      </w:tr>
      <w:tr w:rsidR="00EE4A0C" w:rsidRPr="002D7654" w14:paraId="0DCF8248" w14:textId="77777777" w:rsidTr="002A28B5">
        <w:trPr>
          <w:trHeight w:val="426"/>
        </w:trPr>
        <w:tc>
          <w:tcPr>
            <w:tcW w:w="3844" w:type="dxa"/>
          </w:tcPr>
          <w:p w14:paraId="7D06B15A" w14:textId="77777777" w:rsidR="00EE4A0C" w:rsidRPr="002D7654" w:rsidRDefault="00EE4A0C" w:rsidP="00C44055">
            <w:pPr>
              <w:spacing w:before="80" w:after="40"/>
              <w:ind w:right="-1"/>
            </w:pPr>
            <w:r w:rsidRPr="002D7654">
              <w:t>Gerçekleşen Tasarruf Oranı</w:t>
            </w:r>
          </w:p>
        </w:tc>
        <w:tc>
          <w:tcPr>
            <w:tcW w:w="2279" w:type="dxa"/>
          </w:tcPr>
          <w:p w14:paraId="04CEB419" w14:textId="77777777" w:rsidR="00EE4A0C" w:rsidRPr="002D7654" w:rsidRDefault="00EE4A0C" w:rsidP="00C44055">
            <w:pPr>
              <w:spacing w:before="80" w:after="40"/>
              <w:ind w:right="-1"/>
              <w:jc w:val="center"/>
            </w:pPr>
          </w:p>
        </w:tc>
        <w:tc>
          <w:tcPr>
            <w:tcW w:w="3061" w:type="dxa"/>
          </w:tcPr>
          <w:p w14:paraId="08DFD3DD" w14:textId="77777777" w:rsidR="00EE4A0C" w:rsidRPr="002D7654" w:rsidRDefault="00EE4A0C" w:rsidP="00C44055">
            <w:pPr>
              <w:spacing w:before="80" w:after="40"/>
              <w:ind w:right="-1"/>
              <w:jc w:val="center"/>
            </w:pPr>
            <w:r w:rsidRPr="002D7654">
              <w:t>%</w:t>
            </w:r>
          </w:p>
        </w:tc>
      </w:tr>
      <w:tr w:rsidR="008F63D8" w:rsidRPr="002D7654" w14:paraId="6BF732D5" w14:textId="77777777" w:rsidTr="002A28B5">
        <w:trPr>
          <w:trHeight w:val="426"/>
        </w:trPr>
        <w:tc>
          <w:tcPr>
            <w:tcW w:w="3844" w:type="dxa"/>
          </w:tcPr>
          <w:p w14:paraId="6CC5B216" w14:textId="77777777" w:rsidR="00E30B4B" w:rsidRPr="002D7654" w:rsidRDefault="00E30B4B" w:rsidP="0079763A">
            <w:pPr>
              <w:spacing w:before="80" w:after="40"/>
              <w:ind w:right="-1"/>
            </w:pPr>
            <w:r w:rsidRPr="002D7654">
              <w:t xml:space="preserve">Gerçekleşen Parasal Tasarruf </w:t>
            </w:r>
          </w:p>
        </w:tc>
        <w:tc>
          <w:tcPr>
            <w:tcW w:w="2279" w:type="dxa"/>
          </w:tcPr>
          <w:p w14:paraId="774DDD17" w14:textId="77777777" w:rsidR="00E30B4B" w:rsidRPr="002D7654" w:rsidRDefault="00E30B4B" w:rsidP="00D442B0">
            <w:pPr>
              <w:spacing w:before="80" w:after="40"/>
              <w:ind w:right="-1"/>
              <w:jc w:val="center"/>
            </w:pPr>
          </w:p>
        </w:tc>
        <w:tc>
          <w:tcPr>
            <w:tcW w:w="3061" w:type="dxa"/>
          </w:tcPr>
          <w:p w14:paraId="0127B92A" w14:textId="77777777" w:rsidR="00E30B4B" w:rsidRPr="002D7654" w:rsidRDefault="00E30B4B" w:rsidP="0079763A">
            <w:pPr>
              <w:spacing w:before="80" w:after="40"/>
              <w:ind w:right="-1"/>
              <w:jc w:val="center"/>
            </w:pPr>
            <w:r w:rsidRPr="002D7654">
              <w:t>TL/yıl</w:t>
            </w:r>
          </w:p>
        </w:tc>
      </w:tr>
      <w:tr w:rsidR="008F63D8" w:rsidRPr="002D7654" w14:paraId="3747C9EB" w14:textId="77777777" w:rsidTr="002A28B5">
        <w:trPr>
          <w:trHeight w:val="426"/>
        </w:trPr>
        <w:tc>
          <w:tcPr>
            <w:tcW w:w="3844" w:type="dxa"/>
          </w:tcPr>
          <w:p w14:paraId="05660687" w14:textId="77777777" w:rsidR="00E30B4B" w:rsidRPr="002D7654" w:rsidRDefault="00E30B4B" w:rsidP="0079763A">
            <w:pPr>
              <w:spacing w:before="80" w:after="40"/>
              <w:ind w:right="-1"/>
            </w:pPr>
            <w:r w:rsidRPr="002D7654">
              <w:t>Öngörülen Proje Bedeli</w:t>
            </w:r>
            <w:r w:rsidRPr="002D7654">
              <w:rPr>
                <w:rStyle w:val="DipnotBavurusu"/>
              </w:rPr>
              <w:footnoteReference w:id="5"/>
            </w:r>
          </w:p>
        </w:tc>
        <w:tc>
          <w:tcPr>
            <w:tcW w:w="2279" w:type="dxa"/>
          </w:tcPr>
          <w:p w14:paraId="36150C56" w14:textId="77777777" w:rsidR="00E30B4B" w:rsidRPr="002D7654" w:rsidRDefault="00E30B4B" w:rsidP="0079763A">
            <w:pPr>
              <w:spacing w:before="80" w:after="40"/>
              <w:ind w:right="-1"/>
              <w:jc w:val="center"/>
            </w:pPr>
          </w:p>
        </w:tc>
        <w:tc>
          <w:tcPr>
            <w:tcW w:w="3061" w:type="dxa"/>
          </w:tcPr>
          <w:p w14:paraId="608707EC" w14:textId="77777777" w:rsidR="00E30B4B" w:rsidRPr="002D7654" w:rsidRDefault="00E30B4B" w:rsidP="0079763A">
            <w:pPr>
              <w:spacing w:before="80" w:after="40"/>
              <w:ind w:right="-1"/>
              <w:jc w:val="center"/>
            </w:pPr>
            <w:r w:rsidRPr="002D7654">
              <w:t>TL</w:t>
            </w:r>
          </w:p>
        </w:tc>
      </w:tr>
      <w:tr w:rsidR="008F63D8" w:rsidRPr="002D7654" w14:paraId="0EA5C006" w14:textId="77777777" w:rsidTr="002A28B5">
        <w:trPr>
          <w:trHeight w:val="426"/>
        </w:trPr>
        <w:tc>
          <w:tcPr>
            <w:tcW w:w="3844" w:type="dxa"/>
          </w:tcPr>
          <w:p w14:paraId="581A0666" w14:textId="77777777" w:rsidR="00E30B4B" w:rsidRPr="002D7654" w:rsidRDefault="00E30B4B" w:rsidP="0079763A">
            <w:pPr>
              <w:spacing w:before="80" w:after="40"/>
              <w:ind w:right="-1"/>
            </w:pPr>
            <w:r w:rsidRPr="002D7654">
              <w:t>Gerçekleşen Proje Bedeli</w:t>
            </w:r>
            <w:r w:rsidRPr="002D7654">
              <w:rPr>
                <w:rStyle w:val="DipnotBavurusu"/>
              </w:rPr>
              <w:footnoteReference w:id="6"/>
            </w:r>
          </w:p>
        </w:tc>
        <w:tc>
          <w:tcPr>
            <w:tcW w:w="2279" w:type="dxa"/>
          </w:tcPr>
          <w:p w14:paraId="79746293" w14:textId="77777777" w:rsidR="00E30B4B" w:rsidRPr="002D7654" w:rsidRDefault="00E30B4B" w:rsidP="0079763A">
            <w:pPr>
              <w:spacing w:before="80" w:after="40"/>
              <w:ind w:right="-1"/>
              <w:jc w:val="center"/>
            </w:pPr>
          </w:p>
        </w:tc>
        <w:tc>
          <w:tcPr>
            <w:tcW w:w="3061" w:type="dxa"/>
          </w:tcPr>
          <w:p w14:paraId="00F69459" w14:textId="77777777" w:rsidR="00E30B4B" w:rsidRPr="002D7654" w:rsidRDefault="00E30B4B" w:rsidP="0079763A">
            <w:pPr>
              <w:spacing w:before="80" w:after="40"/>
              <w:ind w:right="-1"/>
              <w:jc w:val="center"/>
            </w:pPr>
            <w:r w:rsidRPr="002D7654">
              <w:t>TL</w:t>
            </w:r>
          </w:p>
        </w:tc>
      </w:tr>
      <w:tr w:rsidR="00E30B4B" w:rsidRPr="002D7654" w14:paraId="307D5004" w14:textId="77777777" w:rsidTr="002A28B5">
        <w:trPr>
          <w:trHeight w:val="426"/>
        </w:trPr>
        <w:tc>
          <w:tcPr>
            <w:tcW w:w="3844" w:type="dxa"/>
          </w:tcPr>
          <w:p w14:paraId="07C467AC" w14:textId="77777777" w:rsidR="00E30B4B" w:rsidRPr="002D7654" w:rsidRDefault="00A029CC" w:rsidP="0079763A">
            <w:pPr>
              <w:spacing w:before="80" w:after="40"/>
              <w:ind w:right="-1"/>
            </w:pPr>
            <w:r>
              <w:t>Ödenecek</w:t>
            </w:r>
            <w:r w:rsidR="007F54B6" w:rsidRPr="002D7654">
              <w:t xml:space="preserve"> </w:t>
            </w:r>
            <w:r w:rsidR="00E30B4B" w:rsidRPr="002D7654">
              <w:t>Destek Miktarı</w:t>
            </w:r>
          </w:p>
        </w:tc>
        <w:tc>
          <w:tcPr>
            <w:tcW w:w="2279" w:type="dxa"/>
          </w:tcPr>
          <w:p w14:paraId="14C9E706" w14:textId="77777777" w:rsidR="00E30B4B" w:rsidRPr="002D7654" w:rsidRDefault="00E30B4B" w:rsidP="0079763A">
            <w:pPr>
              <w:spacing w:before="80" w:after="40"/>
              <w:ind w:right="-1"/>
              <w:jc w:val="center"/>
            </w:pPr>
          </w:p>
        </w:tc>
        <w:tc>
          <w:tcPr>
            <w:tcW w:w="3061" w:type="dxa"/>
          </w:tcPr>
          <w:p w14:paraId="20B08F7C" w14:textId="77777777" w:rsidR="00E30B4B" w:rsidRPr="002D7654" w:rsidRDefault="00E30B4B" w:rsidP="0079763A">
            <w:pPr>
              <w:spacing w:before="80" w:after="40"/>
              <w:ind w:right="-1"/>
              <w:jc w:val="center"/>
            </w:pPr>
            <w:r w:rsidRPr="002D7654">
              <w:t>TL</w:t>
            </w:r>
          </w:p>
        </w:tc>
      </w:tr>
    </w:tbl>
    <w:p w14:paraId="527381FB" w14:textId="77777777" w:rsidR="00E30B4B" w:rsidRPr="002D7654" w:rsidRDefault="00A173D3" w:rsidP="001A3E8E">
      <w:pPr>
        <w:spacing w:before="120" w:after="120"/>
        <w:ind w:firstLine="709"/>
        <w:jc w:val="center"/>
        <w:rPr>
          <w:b/>
        </w:rPr>
      </w:pPr>
      <w:r w:rsidRPr="002D7654">
        <w:rPr>
          <w:b/>
        </w:rPr>
        <w:t>PROJE TASARRUF HESAPLARI</w:t>
      </w:r>
    </w:p>
    <w:p w14:paraId="344E582F" w14:textId="77777777" w:rsidR="008F63D8" w:rsidRPr="002D7654" w:rsidRDefault="00111AD4" w:rsidP="00B713E8">
      <w:pPr>
        <w:pStyle w:val="ListeParagraf"/>
        <w:numPr>
          <w:ilvl w:val="0"/>
          <w:numId w:val="41"/>
        </w:numPr>
        <w:tabs>
          <w:tab w:val="left" w:pos="709"/>
        </w:tabs>
        <w:spacing w:before="80" w:after="40"/>
        <w:ind w:left="0" w:right="-1" w:firstLine="426"/>
        <w:jc w:val="both"/>
      </w:pPr>
      <w:r w:rsidRPr="002D7654">
        <w:rPr>
          <w:rFonts w:eastAsia="Times New Roman"/>
        </w:rPr>
        <w:t xml:space="preserve">Başvuru dosyasında kabul edilen hesaplama yöntemi ve formül kullanılarak </w:t>
      </w:r>
      <w:r w:rsidRPr="002D7654">
        <w:t xml:space="preserve">projeye ilişkin </w:t>
      </w:r>
      <w:r w:rsidR="008F63D8" w:rsidRPr="002D7654">
        <w:t>gerçekleşen enerji tasarruf miktarı, enerji birim fiyatı</w:t>
      </w:r>
      <w:r w:rsidR="008F63D8" w:rsidRPr="002D7654">
        <w:rPr>
          <w:rStyle w:val="DipnotBavurusu"/>
        </w:rPr>
        <w:footnoteReference w:id="7"/>
      </w:r>
      <w:r w:rsidR="008F63D8" w:rsidRPr="002D7654">
        <w:t>, gerçekleşen parasal tasarruf miktarı, proje bedeli ve gerçekleşen tasarruf oranına ilişkin detaylı hesaplamalar ve bilgiler verilecektir. Hesap adımları detaylı olarak gösterilecek ve sonuçlara göre yukarıdaki tablo doldurulacaktır.</w:t>
      </w:r>
    </w:p>
    <w:p w14:paraId="3C99C4B6" w14:textId="77777777" w:rsidR="00B713E8" w:rsidRPr="002D7654" w:rsidRDefault="00B713E8" w:rsidP="00B713E8">
      <w:pPr>
        <w:pStyle w:val="ListeParagraf"/>
        <w:widowControl w:val="0"/>
        <w:numPr>
          <w:ilvl w:val="0"/>
          <w:numId w:val="41"/>
        </w:numPr>
        <w:tabs>
          <w:tab w:val="left" w:pos="709"/>
        </w:tabs>
        <w:suppressAutoHyphens/>
        <w:ind w:left="0" w:firstLine="426"/>
        <w:jc w:val="both"/>
      </w:pPr>
      <w:r w:rsidRPr="002D7654">
        <w:rPr>
          <w:rFonts w:eastAsiaTheme="minorHAnsi"/>
          <w:color w:val="000000"/>
          <w:lang w:eastAsia="en-US"/>
        </w:rPr>
        <w:t xml:space="preserve">Gerçekleşen enerji tasarrufuna ait hesaplamalar denetim tutanağında yer alan ölçüm sonuçlarına göre yapılacaktır. </w:t>
      </w:r>
    </w:p>
    <w:p w14:paraId="721C5873" w14:textId="77777777" w:rsidR="00B713E8" w:rsidRPr="002D7654" w:rsidRDefault="00B713E8" w:rsidP="00B713E8">
      <w:pPr>
        <w:pStyle w:val="ListeParagraf"/>
        <w:widowControl w:val="0"/>
        <w:numPr>
          <w:ilvl w:val="0"/>
          <w:numId w:val="41"/>
        </w:numPr>
        <w:tabs>
          <w:tab w:val="left" w:pos="709"/>
        </w:tabs>
        <w:suppressAutoHyphens/>
        <w:ind w:left="0" w:firstLine="426"/>
        <w:jc w:val="both"/>
        <w:rPr>
          <w:rFonts w:eastAsiaTheme="minorHAnsi"/>
          <w:color w:val="000000"/>
          <w:lang w:eastAsia="en-US"/>
        </w:rPr>
      </w:pPr>
      <w:r w:rsidRPr="002D7654">
        <w:rPr>
          <w:rFonts w:eastAsiaTheme="minorHAnsi"/>
          <w:color w:val="000000"/>
          <w:lang w:eastAsia="en-US"/>
        </w:rPr>
        <w:t xml:space="preserve">Hesaplamalarda, yıllık çalışma süresi olarak </w:t>
      </w:r>
      <w:r w:rsidRPr="002D7654">
        <w:rPr>
          <w:rFonts w:eastAsiaTheme="minorHAnsi"/>
          <w:bCs/>
          <w:color w:val="000000"/>
          <w:lang w:eastAsia="en-US"/>
        </w:rPr>
        <w:t>projede kabul edilmiş yıllık çalışma saati</w:t>
      </w:r>
      <w:r w:rsidRPr="002D7654">
        <w:rPr>
          <w:rFonts w:eastAsiaTheme="minorHAnsi"/>
          <w:b/>
          <w:bCs/>
          <w:color w:val="000000"/>
          <w:lang w:eastAsia="en-US"/>
        </w:rPr>
        <w:t xml:space="preserve"> </w:t>
      </w:r>
      <w:r w:rsidRPr="002D7654">
        <w:rPr>
          <w:rFonts w:eastAsiaTheme="minorHAnsi"/>
          <w:color w:val="000000"/>
          <w:lang w:eastAsia="en-US"/>
        </w:rPr>
        <w:t>esas alınacaktır.</w:t>
      </w:r>
    </w:p>
    <w:p w14:paraId="447A27EB" w14:textId="77777777" w:rsidR="00B713E8" w:rsidRPr="002D7654" w:rsidRDefault="00B713E8" w:rsidP="00B713E8">
      <w:pPr>
        <w:pStyle w:val="ListeParagraf"/>
        <w:widowControl w:val="0"/>
        <w:numPr>
          <w:ilvl w:val="0"/>
          <w:numId w:val="41"/>
        </w:numPr>
        <w:tabs>
          <w:tab w:val="left" w:pos="709"/>
        </w:tabs>
        <w:suppressAutoHyphens/>
        <w:ind w:left="0" w:firstLine="426"/>
        <w:jc w:val="both"/>
        <w:rPr>
          <w:rFonts w:eastAsiaTheme="minorHAnsi"/>
          <w:color w:val="000000"/>
          <w:lang w:eastAsia="en-US"/>
        </w:rPr>
      </w:pPr>
      <w:bookmarkStart w:id="1" w:name="_Hlk172295323"/>
      <w:r w:rsidRPr="002D7654">
        <w:rPr>
          <w:rFonts w:eastAsiaTheme="minorHAnsi"/>
          <w:color w:val="000000"/>
          <w:lang w:eastAsia="en-US"/>
        </w:rPr>
        <w:t>Enerji birim fiyatı ve döviz kuru değerleri virgülden sonra 4 (dört) hane bunların dışındaki hesaplamalarda ise virgülden sonra 2 (iki) hane kullanılacaktır.</w:t>
      </w:r>
    </w:p>
    <w:bookmarkEnd w:id="1"/>
    <w:p w14:paraId="1D5A2AD4" w14:textId="77777777" w:rsidR="00B713E8" w:rsidRPr="002D7654" w:rsidRDefault="00B713E8" w:rsidP="00B713E8">
      <w:pPr>
        <w:pStyle w:val="ListeParagraf"/>
        <w:widowControl w:val="0"/>
        <w:numPr>
          <w:ilvl w:val="0"/>
          <w:numId w:val="41"/>
        </w:numPr>
        <w:tabs>
          <w:tab w:val="left" w:pos="709"/>
        </w:tabs>
        <w:suppressAutoHyphens/>
        <w:ind w:left="0" w:firstLine="426"/>
        <w:jc w:val="both"/>
        <w:rPr>
          <w:rFonts w:eastAsiaTheme="minorHAnsi"/>
          <w:color w:val="000000"/>
          <w:lang w:eastAsia="en-US"/>
        </w:rPr>
      </w:pPr>
      <w:r w:rsidRPr="002D7654">
        <w:rPr>
          <w:rFonts w:eastAsiaTheme="minorHAnsi"/>
          <w:color w:val="000000"/>
          <w:lang w:eastAsia="en-US"/>
        </w:rPr>
        <w:t xml:space="preserve">Tasarrufun parasal karşılığı hesabında, denetim </w:t>
      </w:r>
      <w:r w:rsidRPr="002D7654">
        <w:rPr>
          <w:rFonts w:eastAsiaTheme="minorHAnsi"/>
          <w:bCs/>
          <w:color w:val="000000"/>
          <w:lang w:eastAsia="en-US"/>
        </w:rPr>
        <w:t>tarihinden</w:t>
      </w:r>
      <w:r w:rsidRPr="002D7654">
        <w:rPr>
          <w:rFonts w:eastAsiaTheme="minorHAnsi"/>
          <w:b/>
          <w:bCs/>
          <w:color w:val="000000"/>
          <w:lang w:eastAsia="en-US"/>
        </w:rPr>
        <w:t xml:space="preserve"> </w:t>
      </w:r>
      <w:r w:rsidRPr="002D7654">
        <w:rPr>
          <w:rFonts w:eastAsiaTheme="minorHAnsi"/>
          <w:color w:val="000000"/>
          <w:lang w:eastAsia="en-US"/>
        </w:rPr>
        <w:t xml:space="preserve">önceki döneme ait enerji faturaları esas alınacaktır. Enerji birim fiyatı hesabında aşağıda yer alan hususlara dikkat edilecektir. </w:t>
      </w:r>
    </w:p>
    <w:p w14:paraId="2729D34B" w14:textId="77777777" w:rsidR="00B713E8" w:rsidRPr="002D7654" w:rsidRDefault="00B713E8" w:rsidP="00B713E8">
      <w:pPr>
        <w:pStyle w:val="ListeParagraf"/>
        <w:widowControl w:val="0"/>
        <w:numPr>
          <w:ilvl w:val="1"/>
          <w:numId w:val="41"/>
        </w:numPr>
        <w:tabs>
          <w:tab w:val="left" w:pos="1276"/>
        </w:tabs>
        <w:suppressAutoHyphens/>
        <w:ind w:left="709" w:firstLine="284"/>
        <w:jc w:val="both"/>
        <w:rPr>
          <w:rFonts w:eastAsiaTheme="minorHAnsi"/>
          <w:color w:val="000000"/>
          <w:lang w:eastAsia="en-US"/>
        </w:rPr>
      </w:pPr>
      <w:r w:rsidRPr="002D7654">
        <w:rPr>
          <w:rFonts w:eastAsiaTheme="minorHAnsi"/>
          <w:color w:val="000000"/>
          <w:lang w:eastAsia="en-US"/>
        </w:rPr>
        <w:t xml:space="preserve">Yakıtlara ait fatura enerji bazlı düzenlenmediyse fatura dönemindeki enerji tüketimi, faturada yer alan yakıt tüketimi miktarı ile yakıtın </w:t>
      </w:r>
      <w:proofErr w:type="spellStart"/>
      <w:r w:rsidRPr="002D7654">
        <w:rPr>
          <w:rFonts w:eastAsiaTheme="minorHAnsi"/>
          <w:color w:val="000000"/>
          <w:lang w:eastAsia="en-US"/>
        </w:rPr>
        <w:t>kalorifik</w:t>
      </w:r>
      <w:proofErr w:type="spellEnd"/>
      <w:r w:rsidRPr="002D7654">
        <w:rPr>
          <w:rFonts w:eastAsiaTheme="minorHAnsi"/>
          <w:color w:val="000000"/>
          <w:lang w:eastAsia="en-US"/>
        </w:rPr>
        <w:t xml:space="preserve"> değeri çarpılarak ve birim dönüşümleri yapılarak </w:t>
      </w:r>
      <w:proofErr w:type="spellStart"/>
      <w:r w:rsidRPr="002D7654">
        <w:rPr>
          <w:rFonts w:eastAsiaTheme="minorHAnsi"/>
          <w:color w:val="000000"/>
          <w:lang w:eastAsia="en-US"/>
        </w:rPr>
        <w:t>kWh</w:t>
      </w:r>
      <w:proofErr w:type="spellEnd"/>
      <w:r w:rsidRPr="002D7654">
        <w:rPr>
          <w:rFonts w:eastAsiaTheme="minorHAnsi"/>
          <w:color w:val="000000"/>
          <w:lang w:eastAsia="en-US"/>
        </w:rPr>
        <w:t xml:space="preserve"> cinsinden bulunur. Yakıtlara ilişkin hesaplarda </w:t>
      </w:r>
      <w:proofErr w:type="spellStart"/>
      <w:r w:rsidRPr="002D7654">
        <w:rPr>
          <w:rFonts w:eastAsiaTheme="minorHAnsi"/>
          <w:color w:val="000000"/>
          <w:lang w:eastAsia="en-US"/>
        </w:rPr>
        <w:t>kalorifik</w:t>
      </w:r>
      <w:proofErr w:type="spellEnd"/>
      <w:r w:rsidRPr="002D7654">
        <w:rPr>
          <w:rFonts w:eastAsiaTheme="minorHAnsi"/>
          <w:color w:val="000000"/>
          <w:lang w:eastAsia="en-US"/>
        </w:rPr>
        <w:t xml:space="preserve"> değer olarak yakıtların alt ısıl değerleri kullanılacaktır. </w:t>
      </w:r>
    </w:p>
    <w:p w14:paraId="0A9BBAA4" w14:textId="77777777" w:rsidR="00B713E8" w:rsidRPr="002D7654" w:rsidRDefault="00B713E8" w:rsidP="00B713E8">
      <w:pPr>
        <w:pStyle w:val="ListeParagraf"/>
        <w:widowControl w:val="0"/>
        <w:numPr>
          <w:ilvl w:val="1"/>
          <w:numId w:val="41"/>
        </w:numPr>
        <w:tabs>
          <w:tab w:val="left" w:pos="1276"/>
        </w:tabs>
        <w:suppressAutoHyphens/>
        <w:ind w:left="709" w:firstLine="284"/>
        <w:jc w:val="both"/>
        <w:rPr>
          <w:rFonts w:eastAsiaTheme="minorHAnsi"/>
          <w:color w:val="000000"/>
          <w:lang w:eastAsia="en-US"/>
        </w:rPr>
      </w:pPr>
      <w:r w:rsidRPr="002D7654">
        <w:rPr>
          <w:rFonts w:eastAsiaTheme="minorHAnsi"/>
          <w:color w:val="000000"/>
          <w:lang w:eastAsia="en-US"/>
        </w:rPr>
        <w:t xml:space="preserve">Tüm bedellerin tek faturada olması durumunda, elektrik ve tüketilen yakıtlara ait birim fiyatlar, faturadaki KDV hariç tüm bedellerin (Enerji bedeli, iletim bedeli, dağıtım bedeli, YEKDEM vb.) toplamının, fatura dönemindeki enerji tüketimine bölünmesiyle </w:t>
      </w:r>
      <w:r w:rsidRPr="002D7654">
        <w:rPr>
          <w:rFonts w:eastAsiaTheme="minorHAnsi"/>
          <w:color w:val="000000"/>
          <w:lang w:eastAsia="en-US"/>
        </w:rPr>
        <w:lastRenderedPageBreak/>
        <w:t xml:space="preserve">elde edilir. </w:t>
      </w:r>
    </w:p>
    <w:p w14:paraId="1353E99E" w14:textId="77777777" w:rsidR="00B713E8" w:rsidRPr="002D7654" w:rsidRDefault="00B713E8" w:rsidP="00B713E8">
      <w:pPr>
        <w:pStyle w:val="ListeParagraf"/>
        <w:widowControl w:val="0"/>
        <w:numPr>
          <w:ilvl w:val="1"/>
          <w:numId w:val="41"/>
        </w:numPr>
        <w:tabs>
          <w:tab w:val="left" w:pos="1276"/>
        </w:tabs>
        <w:suppressAutoHyphens/>
        <w:ind w:left="709" w:firstLine="284"/>
        <w:jc w:val="both"/>
        <w:rPr>
          <w:rFonts w:eastAsiaTheme="minorHAnsi"/>
          <w:color w:val="000000"/>
          <w:lang w:eastAsia="en-US"/>
        </w:rPr>
      </w:pPr>
      <w:r w:rsidRPr="002D7654">
        <w:rPr>
          <w:rFonts w:eastAsiaTheme="minorHAnsi"/>
          <w:color w:val="000000"/>
          <w:lang w:eastAsia="en-US"/>
        </w:rPr>
        <w:t xml:space="preserve">Enerji bedeli, iletim bedeli, dağıtım bedeli, YEKDEM vb. tutarların ayrı ayrı faturalandırılması durumunda ise her faturadaki KDV hariç bedeller, aynı faturadaki enerji tüketimine bölünür. Fatura sayısınca elde edilen bu değerler toplanarak o fatura dönemindeki enerji birim fiyatı hesaplanır. </w:t>
      </w:r>
    </w:p>
    <w:p w14:paraId="1536032E" w14:textId="77777777" w:rsidR="00B713E8" w:rsidRPr="002D7654" w:rsidRDefault="00B713E8" w:rsidP="001A3E8E">
      <w:pPr>
        <w:pStyle w:val="ListeParagraf"/>
        <w:widowControl w:val="0"/>
        <w:numPr>
          <w:ilvl w:val="1"/>
          <w:numId w:val="41"/>
        </w:numPr>
        <w:tabs>
          <w:tab w:val="left" w:pos="1276"/>
        </w:tabs>
        <w:suppressAutoHyphens/>
        <w:ind w:left="709" w:firstLine="284"/>
        <w:jc w:val="both"/>
        <w:rPr>
          <w:rFonts w:eastAsiaTheme="minorHAnsi"/>
          <w:color w:val="000000"/>
          <w:lang w:eastAsia="en-US"/>
        </w:rPr>
      </w:pPr>
      <w:r w:rsidRPr="002D7654">
        <w:rPr>
          <w:rFonts w:eastAsiaTheme="minorHAnsi"/>
          <w:color w:val="000000"/>
          <w:lang w:eastAsia="en-US"/>
        </w:rPr>
        <w:t xml:space="preserve">Doğalgaz faturaları üst ısıl değere göre düzenlenmekte olup doğalgaz birim fiyatının alt ısıl değer olan 8.250 </w:t>
      </w:r>
      <w:proofErr w:type="spellStart"/>
      <w:r w:rsidRPr="002D7654">
        <w:rPr>
          <w:rFonts w:eastAsiaTheme="minorHAnsi"/>
          <w:color w:val="000000"/>
          <w:lang w:eastAsia="en-US"/>
        </w:rPr>
        <w:t>kcal</w:t>
      </w:r>
      <w:proofErr w:type="spellEnd"/>
      <w:r w:rsidRPr="002D7654">
        <w:rPr>
          <w:rFonts w:eastAsiaTheme="minorHAnsi"/>
          <w:color w:val="000000"/>
          <w:lang w:eastAsia="en-US"/>
        </w:rPr>
        <w:t>/Sm</w:t>
      </w:r>
      <w:r w:rsidRPr="002D7654">
        <w:rPr>
          <w:rFonts w:eastAsiaTheme="minorHAnsi"/>
          <w:color w:val="000000"/>
          <w:vertAlign w:val="superscript"/>
          <w:lang w:eastAsia="en-US"/>
        </w:rPr>
        <w:t>3</w:t>
      </w:r>
      <w:r w:rsidRPr="002D7654">
        <w:rPr>
          <w:rFonts w:eastAsiaTheme="minorHAnsi"/>
          <w:color w:val="000000"/>
          <w:lang w:eastAsia="en-US"/>
        </w:rPr>
        <w:t xml:space="preserve">’e göre düzeltilmesi gerekmektedir. Faturada üst ısıl değer belirtilmişse belirtilen değerin, yok ise 9.155 </w:t>
      </w:r>
      <w:proofErr w:type="spellStart"/>
      <w:r w:rsidRPr="002D7654">
        <w:rPr>
          <w:rFonts w:eastAsiaTheme="minorHAnsi"/>
          <w:color w:val="000000"/>
          <w:lang w:eastAsia="en-US"/>
        </w:rPr>
        <w:t>kcal</w:t>
      </w:r>
      <w:proofErr w:type="spellEnd"/>
      <w:r w:rsidRPr="002D7654">
        <w:rPr>
          <w:rFonts w:eastAsiaTheme="minorHAnsi"/>
          <w:color w:val="000000"/>
          <w:lang w:eastAsia="en-US"/>
        </w:rPr>
        <w:t>/Sm</w:t>
      </w:r>
      <w:r w:rsidRPr="002D7654">
        <w:rPr>
          <w:rFonts w:eastAsiaTheme="minorHAnsi"/>
          <w:color w:val="000000"/>
          <w:vertAlign w:val="superscript"/>
          <w:lang w:eastAsia="en-US"/>
        </w:rPr>
        <w:t>3</w:t>
      </w:r>
      <w:r w:rsidRPr="002D7654">
        <w:rPr>
          <w:rFonts w:eastAsiaTheme="minorHAnsi"/>
          <w:color w:val="000000"/>
          <w:lang w:eastAsia="en-US"/>
        </w:rPr>
        <w:t xml:space="preserve"> değerin kullanılarak enerji birim fiyatının hesaplanması gerekmektedir. (Örneğin; faturada yer alan doğalgaz birim fiyatı 1,4880 TL/</w:t>
      </w:r>
      <w:proofErr w:type="spellStart"/>
      <w:r w:rsidRPr="002D7654">
        <w:rPr>
          <w:rFonts w:eastAsiaTheme="minorHAnsi"/>
          <w:color w:val="000000"/>
          <w:lang w:eastAsia="en-US"/>
        </w:rPr>
        <w:t>kWh</w:t>
      </w:r>
      <w:proofErr w:type="spellEnd"/>
      <w:r w:rsidRPr="002D7654">
        <w:rPr>
          <w:rFonts w:eastAsiaTheme="minorHAnsi"/>
          <w:color w:val="000000"/>
          <w:lang w:eastAsia="en-US"/>
        </w:rPr>
        <w:t xml:space="preserve"> ve faturada üst ısıl değer belirtilmedi ise bu değer alt ısıl değere göre düzeltilerek hesaplarda 1,4880 x 9.155 /8.250 = 1,6512 TL/</w:t>
      </w:r>
      <w:proofErr w:type="spellStart"/>
      <w:r w:rsidRPr="002D7654">
        <w:rPr>
          <w:rFonts w:eastAsiaTheme="minorHAnsi"/>
          <w:color w:val="000000"/>
          <w:lang w:eastAsia="en-US"/>
        </w:rPr>
        <w:t>kWh</w:t>
      </w:r>
      <w:proofErr w:type="spellEnd"/>
      <w:r w:rsidRPr="002D7654">
        <w:rPr>
          <w:rFonts w:eastAsiaTheme="minorHAnsi"/>
          <w:color w:val="000000"/>
          <w:lang w:eastAsia="en-US"/>
        </w:rPr>
        <w:t xml:space="preserve"> olarak kullanılmalıdır.) </w:t>
      </w:r>
    </w:p>
    <w:p w14:paraId="5424B8B4" w14:textId="77777777" w:rsidR="00B713E8" w:rsidRPr="002D7654" w:rsidRDefault="00B713E8" w:rsidP="001A3E8E">
      <w:pPr>
        <w:pStyle w:val="ListeParagraf"/>
        <w:widowControl w:val="0"/>
        <w:numPr>
          <w:ilvl w:val="1"/>
          <w:numId w:val="41"/>
        </w:numPr>
        <w:tabs>
          <w:tab w:val="left" w:pos="1276"/>
        </w:tabs>
        <w:suppressAutoHyphens/>
        <w:ind w:left="709" w:firstLine="284"/>
        <w:jc w:val="both"/>
      </w:pPr>
      <w:r w:rsidRPr="002D7654">
        <w:rPr>
          <w:rFonts w:eastAsiaTheme="minorHAnsi"/>
          <w:color w:val="000000"/>
          <w:lang w:eastAsia="en-US"/>
        </w:rPr>
        <w:t>Bakanlık</w:t>
      </w:r>
      <w:r w:rsidRPr="002D7654">
        <w:rPr>
          <w:rFonts w:eastAsiaTheme="minorHAnsi"/>
          <w:color w:val="000000"/>
          <w:sz w:val="23"/>
          <w:szCs w:val="23"/>
          <w:lang w:eastAsia="en-US"/>
        </w:rPr>
        <w:t xml:space="preserve"> resmi </w:t>
      </w:r>
      <w:r w:rsidRPr="002D7654">
        <w:rPr>
          <w:rFonts w:eastAsiaTheme="minorHAnsi"/>
          <w:color w:val="000000"/>
          <w:lang w:eastAsia="en-US"/>
        </w:rPr>
        <w:t>internet</w:t>
      </w:r>
      <w:r w:rsidRPr="002D7654">
        <w:rPr>
          <w:rFonts w:eastAsiaTheme="minorHAnsi"/>
          <w:color w:val="000000"/>
          <w:sz w:val="23"/>
          <w:szCs w:val="23"/>
          <w:lang w:eastAsia="en-US"/>
        </w:rPr>
        <w:t xml:space="preserve"> sitesinde yayınlanan </w:t>
      </w:r>
      <w:proofErr w:type="spellStart"/>
      <w:r w:rsidRPr="002D7654">
        <w:rPr>
          <w:rFonts w:eastAsiaTheme="minorHAnsi"/>
          <w:color w:val="000000"/>
          <w:sz w:val="23"/>
          <w:szCs w:val="23"/>
          <w:lang w:eastAsia="en-US"/>
        </w:rPr>
        <w:t>kalorifik</w:t>
      </w:r>
      <w:proofErr w:type="spellEnd"/>
      <w:r w:rsidRPr="002D7654">
        <w:rPr>
          <w:rFonts w:eastAsiaTheme="minorHAnsi"/>
          <w:color w:val="000000"/>
          <w:sz w:val="23"/>
          <w:szCs w:val="23"/>
          <w:lang w:eastAsia="en-US"/>
        </w:rPr>
        <w:t xml:space="preserve"> değerler ve çevrim katsayıları tablosunda yer almayan yakıtların işletmede kullanılması durumunda, yakıtın </w:t>
      </w:r>
      <w:proofErr w:type="spellStart"/>
      <w:r w:rsidRPr="002D7654">
        <w:rPr>
          <w:rFonts w:eastAsiaTheme="minorHAnsi"/>
          <w:color w:val="000000"/>
          <w:sz w:val="23"/>
          <w:szCs w:val="23"/>
          <w:lang w:eastAsia="en-US"/>
        </w:rPr>
        <w:t>kalorifik</w:t>
      </w:r>
      <w:proofErr w:type="spellEnd"/>
      <w:r w:rsidRPr="002D7654">
        <w:rPr>
          <w:rFonts w:eastAsiaTheme="minorHAnsi"/>
          <w:color w:val="000000"/>
          <w:sz w:val="23"/>
          <w:szCs w:val="23"/>
          <w:lang w:eastAsia="en-US"/>
        </w:rPr>
        <w:t xml:space="preserve"> değerlerini gösteren laboratuvar analizlerinin ek olarak sunulması gerekmektedir. </w:t>
      </w:r>
    </w:p>
    <w:p w14:paraId="1FCEA5B0" w14:textId="77777777" w:rsidR="001A3E8E" w:rsidRPr="002D7654" w:rsidRDefault="001A3E8E" w:rsidP="001A3E8E">
      <w:pPr>
        <w:spacing w:before="80" w:after="40"/>
        <w:ind w:right="-1" w:firstLine="708"/>
        <w:jc w:val="center"/>
        <w:rPr>
          <w:b/>
        </w:rPr>
      </w:pPr>
      <w:r w:rsidRPr="002D7654">
        <w:rPr>
          <w:b/>
        </w:rPr>
        <w:t>DESTEK TUTARI HESABI</w:t>
      </w:r>
    </w:p>
    <w:p w14:paraId="55B711AD" w14:textId="77777777" w:rsidR="00E30B4B" w:rsidRPr="002D7654" w:rsidRDefault="001A3E8E" w:rsidP="00E30B4B">
      <w:pPr>
        <w:spacing w:before="80" w:after="40"/>
        <w:ind w:right="-1" w:firstLine="708"/>
        <w:jc w:val="both"/>
      </w:pPr>
      <w:r w:rsidRPr="002D7654">
        <w:t xml:space="preserve">Verimlilik Artırıcı Proje (VAP) Destek Programı </w:t>
      </w:r>
      <w:r w:rsidR="00E30B4B" w:rsidRPr="002D7654">
        <w:t>Hakkında Uygulama Usul ve Esasları</w:t>
      </w:r>
      <w:r w:rsidRPr="002D7654">
        <w:t xml:space="preserve">nın </w:t>
      </w:r>
      <w:r w:rsidR="00D32E0A">
        <w:t>9</w:t>
      </w:r>
      <w:r w:rsidR="00E83646">
        <w:t xml:space="preserve"> uncu</w:t>
      </w:r>
      <w:r w:rsidRPr="002D7654">
        <w:t xml:space="preserve"> maddesinin </w:t>
      </w:r>
      <w:r w:rsidR="00D32E0A">
        <w:t>beşinci</w:t>
      </w:r>
      <w:r w:rsidRPr="002D7654">
        <w:t xml:space="preserve"> fıkrasında belirtil</w:t>
      </w:r>
      <w:r w:rsidR="00F92BB5" w:rsidRPr="002D7654">
        <w:t xml:space="preserve">en formüle göre aşağıdaki şekilde </w:t>
      </w:r>
      <w:r w:rsidRPr="002D7654">
        <w:t>hesaplanmıştır</w:t>
      </w:r>
      <w:r w:rsidR="00E30B4B" w:rsidRPr="002D7654">
        <w:t xml:space="preserve">. </w:t>
      </w:r>
    </w:p>
    <w:p w14:paraId="6B2DF149" w14:textId="77777777" w:rsidR="00E30B4B" w:rsidRPr="002D7654" w:rsidRDefault="00E30B4B" w:rsidP="00E30B4B">
      <w:pPr>
        <w:spacing w:before="80" w:after="40"/>
        <w:ind w:right="-1" w:firstLine="708"/>
        <w:jc w:val="both"/>
      </w:pPr>
    </w:p>
    <w:p w14:paraId="5C8E7CBF" w14:textId="77777777" w:rsidR="00943829" w:rsidRPr="002D7654" w:rsidRDefault="007F54B6" w:rsidP="00F810A4">
      <w:pPr>
        <w:rPr>
          <w:color w:val="000000" w:themeColor="text1"/>
        </w:rPr>
      </w:pPr>
      <w:r w:rsidRPr="002D7654">
        <w:rPr>
          <w:color w:val="000000" w:themeColor="text1"/>
        </w:rPr>
        <w:t>.</w:t>
      </w:r>
    </w:p>
    <w:p w14:paraId="615495B5" w14:textId="77777777" w:rsidR="007F54B6" w:rsidRPr="002D7654" w:rsidRDefault="007F54B6" w:rsidP="00F810A4">
      <w:pPr>
        <w:rPr>
          <w:color w:val="000000" w:themeColor="text1"/>
        </w:rPr>
      </w:pPr>
      <w:r w:rsidRPr="002D7654">
        <w:rPr>
          <w:color w:val="000000" w:themeColor="text1"/>
        </w:rPr>
        <w:t>.</w:t>
      </w:r>
    </w:p>
    <w:p w14:paraId="0500374B" w14:textId="77777777" w:rsidR="007F54B6" w:rsidRPr="002D7654" w:rsidRDefault="007F54B6" w:rsidP="00F810A4">
      <w:pPr>
        <w:rPr>
          <w:color w:val="000000" w:themeColor="text1"/>
        </w:rPr>
      </w:pPr>
      <w:r w:rsidRPr="002D7654">
        <w:rPr>
          <w:color w:val="000000" w:themeColor="text1"/>
        </w:rPr>
        <w:t>.</w:t>
      </w:r>
    </w:p>
    <w:p w14:paraId="7455F95B" w14:textId="77777777" w:rsidR="007F54B6" w:rsidRPr="002D7654" w:rsidRDefault="007F54B6" w:rsidP="00F810A4">
      <w:pPr>
        <w:rPr>
          <w:color w:val="000000" w:themeColor="text1"/>
        </w:rPr>
      </w:pPr>
      <w:r w:rsidRPr="002D7654">
        <w:rPr>
          <w:color w:val="000000" w:themeColor="text1"/>
        </w:rPr>
        <w:t>.</w:t>
      </w:r>
    </w:p>
    <w:p w14:paraId="214C1258" w14:textId="77777777" w:rsidR="007F54B6" w:rsidRPr="002D7654" w:rsidRDefault="007F54B6" w:rsidP="00F810A4">
      <w:pPr>
        <w:rPr>
          <w:color w:val="000000" w:themeColor="text1"/>
        </w:rPr>
      </w:pPr>
      <w:r w:rsidRPr="002D7654">
        <w:rPr>
          <w:color w:val="000000" w:themeColor="text1"/>
        </w:rPr>
        <w:t>.</w:t>
      </w:r>
    </w:p>
    <w:p w14:paraId="7E687E3A" w14:textId="77777777" w:rsidR="007F54B6" w:rsidRPr="002D7654" w:rsidRDefault="007F54B6" w:rsidP="00F810A4">
      <w:pPr>
        <w:rPr>
          <w:color w:val="000000" w:themeColor="text1"/>
        </w:rPr>
      </w:pPr>
    </w:p>
    <w:p w14:paraId="09BF631F" w14:textId="77777777" w:rsidR="007F54B6" w:rsidRPr="002D7654" w:rsidRDefault="007F54B6" w:rsidP="007F54B6">
      <w:pPr>
        <w:rPr>
          <w:color w:val="000000" w:themeColor="text1"/>
        </w:rPr>
      </w:pPr>
      <w:proofErr w:type="spellStart"/>
      <w:r w:rsidRPr="002D7654">
        <w:rPr>
          <w:color w:val="000000" w:themeColor="text1"/>
        </w:rPr>
        <w:t>D</w:t>
      </w:r>
      <w:r w:rsidR="00E83646" w:rsidRPr="00E83646">
        <w:rPr>
          <w:color w:val="000000" w:themeColor="text1"/>
          <w:vertAlign w:val="subscript"/>
        </w:rPr>
        <w:t>ö</w:t>
      </w:r>
      <w:proofErr w:type="spellEnd"/>
      <w:r w:rsidRPr="002D7654">
        <w:rPr>
          <w:color w:val="000000" w:themeColor="text1"/>
        </w:rPr>
        <w:t xml:space="preserve"> = ………. (TL)</w:t>
      </w:r>
    </w:p>
    <w:sectPr w:rsidR="007F54B6" w:rsidRPr="002D7654" w:rsidSect="00F810A4">
      <w:headerReference w:type="default" r:id="rId8"/>
      <w:pgSz w:w="11906" w:h="16838" w:code="9"/>
      <w:pgMar w:top="1247" w:right="1247" w:bottom="1418" w:left="1418" w:header="567" w:footer="1400" w:gutter="0"/>
      <w:pgNumType w:chapStyle="1" w:chapSep="period"/>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6C231" w14:textId="77777777" w:rsidR="00F37585" w:rsidRDefault="00F37585" w:rsidP="00897421">
      <w:r>
        <w:separator/>
      </w:r>
    </w:p>
  </w:endnote>
  <w:endnote w:type="continuationSeparator" w:id="0">
    <w:p w14:paraId="0E456529" w14:textId="77777777" w:rsidR="00F37585" w:rsidRDefault="00F37585" w:rsidP="00897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8FF76" w14:textId="77777777" w:rsidR="00F37585" w:rsidRDefault="00F37585" w:rsidP="00897421">
      <w:r>
        <w:separator/>
      </w:r>
    </w:p>
  </w:footnote>
  <w:footnote w:type="continuationSeparator" w:id="0">
    <w:p w14:paraId="728FB6B4" w14:textId="77777777" w:rsidR="00F37585" w:rsidRDefault="00F37585" w:rsidP="00897421">
      <w:r>
        <w:continuationSeparator/>
      </w:r>
    </w:p>
  </w:footnote>
  <w:footnote w:id="1">
    <w:p w14:paraId="51D0994F" w14:textId="77777777" w:rsidR="00653729" w:rsidRPr="002D7654" w:rsidRDefault="00653729">
      <w:pPr>
        <w:pStyle w:val="DipnotMetni"/>
        <w:rPr>
          <w:lang w:val="tr-TR"/>
        </w:rPr>
      </w:pPr>
      <w:r>
        <w:rPr>
          <w:rStyle w:val="DipnotBavurusu"/>
        </w:rPr>
        <w:footnoteRef/>
      </w:r>
      <w:r>
        <w:t xml:space="preserve"> </w:t>
      </w:r>
      <w:r>
        <w:rPr>
          <w:lang w:val="tr-TR"/>
        </w:rPr>
        <w:t xml:space="preserve">Örneğin: </w:t>
      </w:r>
      <w:r w:rsidRPr="00653729">
        <w:rPr>
          <w:lang w:val="tr-TR"/>
        </w:rPr>
        <w:t>650,35</w:t>
      </w:r>
      <w:r>
        <w:rPr>
          <w:lang w:val="tr-TR"/>
        </w:rPr>
        <w:t xml:space="preserve"> TL</w:t>
      </w:r>
      <w:r w:rsidRPr="00653729">
        <w:rPr>
          <w:lang w:val="tr-TR"/>
        </w:rPr>
        <w:t xml:space="preserve"> </w:t>
      </w:r>
      <w:r w:rsidRPr="002D7654">
        <w:rPr>
          <w:lang w:val="tr-TR"/>
        </w:rPr>
        <w:t>(</w:t>
      </w:r>
      <w:proofErr w:type="spellStart"/>
      <w:proofErr w:type="gramStart"/>
      <w:r w:rsidRPr="002D7654">
        <w:rPr>
          <w:lang w:val="tr-TR"/>
        </w:rPr>
        <w:t>altıyüzelliTL,otuzbeşkr</w:t>
      </w:r>
      <w:proofErr w:type="spellEnd"/>
      <w:proofErr w:type="gramEnd"/>
      <w:r w:rsidRPr="002D7654">
        <w:rPr>
          <w:lang w:val="tr-TR"/>
        </w:rPr>
        <w:t>.)</w:t>
      </w:r>
    </w:p>
  </w:footnote>
  <w:footnote w:id="2">
    <w:p w14:paraId="4A965EB7" w14:textId="77777777" w:rsidR="00E30B4B" w:rsidRDefault="00E30B4B" w:rsidP="00E30B4B">
      <w:pPr>
        <w:pStyle w:val="DipnotMetni"/>
        <w:tabs>
          <w:tab w:val="left" w:pos="142"/>
        </w:tabs>
        <w:ind w:left="851" w:hanging="851"/>
        <w:jc w:val="both"/>
      </w:pPr>
      <w:r w:rsidRPr="002D7654">
        <w:rPr>
          <w:rStyle w:val="DipnotBavurusu"/>
          <w:lang w:val="tr-TR"/>
        </w:rPr>
        <w:footnoteRef/>
      </w:r>
      <w:r w:rsidRPr="002D7654">
        <w:rPr>
          <w:lang w:val="tr-TR"/>
        </w:rPr>
        <w:tab/>
        <w:t xml:space="preserve">Bakanlık adına </w:t>
      </w:r>
      <w:r w:rsidR="00CE4085" w:rsidRPr="002D7654">
        <w:rPr>
          <w:lang w:val="tr-TR"/>
        </w:rPr>
        <w:t>denetim</w:t>
      </w:r>
      <w:r w:rsidRPr="002D7654">
        <w:rPr>
          <w:lang w:val="tr-TR"/>
        </w:rPr>
        <w:t xml:space="preserve"> yapacak heyet en az </w:t>
      </w:r>
      <w:r w:rsidR="00280656" w:rsidRPr="002D7654">
        <w:rPr>
          <w:lang w:val="tr-TR"/>
        </w:rPr>
        <w:t>2</w:t>
      </w:r>
      <w:r w:rsidRPr="002D7654">
        <w:rPr>
          <w:lang w:val="tr-TR"/>
        </w:rPr>
        <w:t xml:space="preserve"> (</w:t>
      </w:r>
      <w:r w:rsidR="00280656" w:rsidRPr="002D7654">
        <w:rPr>
          <w:lang w:val="tr-TR"/>
        </w:rPr>
        <w:t>iki</w:t>
      </w:r>
      <w:r w:rsidRPr="002D7654">
        <w:rPr>
          <w:lang w:val="tr-TR"/>
        </w:rPr>
        <w:t>) kişiden oluşur.</w:t>
      </w:r>
    </w:p>
  </w:footnote>
  <w:footnote w:id="3">
    <w:p w14:paraId="05BC655B" w14:textId="77777777" w:rsidR="008F63D8" w:rsidRPr="008F63D8" w:rsidRDefault="008F63D8">
      <w:pPr>
        <w:pStyle w:val="DipnotMetni"/>
        <w:rPr>
          <w:lang w:val="tr-TR"/>
        </w:rPr>
      </w:pPr>
      <w:r>
        <w:rPr>
          <w:rStyle w:val="DipnotBavurusu"/>
        </w:rPr>
        <w:footnoteRef/>
      </w:r>
      <w:r>
        <w:t xml:space="preserve"> </w:t>
      </w:r>
      <w:r>
        <w:rPr>
          <w:lang w:val="tr-TR"/>
        </w:rPr>
        <w:t>Proje tasarruf hesaplarının sonuçları bu tabloya aktarıl</w:t>
      </w:r>
      <w:r w:rsidR="00791D6F">
        <w:rPr>
          <w:lang w:val="tr-TR"/>
        </w:rPr>
        <w:t>a</w:t>
      </w:r>
      <w:r>
        <w:rPr>
          <w:lang w:val="tr-TR"/>
        </w:rPr>
        <w:t>caktır.</w:t>
      </w:r>
    </w:p>
  </w:footnote>
  <w:footnote w:id="4">
    <w:p w14:paraId="2789037D" w14:textId="77777777" w:rsidR="00E30B4B" w:rsidRPr="00EB0F30" w:rsidRDefault="00E30B4B" w:rsidP="00E30B4B">
      <w:pPr>
        <w:pStyle w:val="DipnotMetni"/>
        <w:rPr>
          <w:lang w:val="tr-TR"/>
        </w:rPr>
      </w:pPr>
      <w:r>
        <w:rPr>
          <w:rStyle w:val="DipnotBavurusu"/>
        </w:rPr>
        <w:footnoteRef/>
      </w:r>
      <w:r>
        <w:t xml:space="preserve"> </w:t>
      </w:r>
      <w:r w:rsidRPr="00EB0F30">
        <w:rPr>
          <w:lang w:val="tr-TR"/>
        </w:rPr>
        <w:t>Bakan onayı almış proje dosyasındaki öngörülen yıllık enerji tasarrufu yazılır.</w:t>
      </w:r>
    </w:p>
  </w:footnote>
  <w:footnote w:id="5">
    <w:p w14:paraId="4E57AB6D" w14:textId="77777777" w:rsidR="00E30B4B" w:rsidRPr="00EB0F30" w:rsidRDefault="00E30B4B" w:rsidP="00E30B4B">
      <w:pPr>
        <w:pStyle w:val="DipnotMetni"/>
        <w:rPr>
          <w:lang w:val="tr-TR"/>
        </w:rPr>
      </w:pPr>
      <w:r w:rsidRPr="00EB0F30">
        <w:rPr>
          <w:rStyle w:val="DipnotBavurusu"/>
          <w:lang w:val="tr-TR"/>
        </w:rPr>
        <w:footnoteRef/>
      </w:r>
      <w:r w:rsidRPr="00EB0F30">
        <w:rPr>
          <w:lang w:val="tr-TR"/>
        </w:rPr>
        <w:t xml:space="preserve"> Bakan onayı almış proje bedeli yazılır.</w:t>
      </w:r>
    </w:p>
  </w:footnote>
  <w:footnote w:id="6">
    <w:p w14:paraId="14584659" w14:textId="77777777" w:rsidR="00E30B4B" w:rsidRPr="00EB0F30" w:rsidRDefault="00E30B4B" w:rsidP="00E30B4B">
      <w:pPr>
        <w:pStyle w:val="DipnotMetni"/>
        <w:jc w:val="both"/>
        <w:rPr>
          <w:lang w:val="tr-TR"/>
        </w:rPr>
      </w:pPr>
      <w:r w:rsidRPr="00EB0F30">
        <w:rPr>
          <w:rStyle w:val="DipnotBavurusu"/>
          <w:lang w:val="tr-TR"/>
        </w:rPr>
        <w:footnoteRef/>
      </w:r>
      <w:r w:rsidRPr="00EB0F30">
        <w:rPr>
          <w:lang w:val="tr-TR"/>
        </w:rPr>
        <w:t xml:space="preserve"> </w:t>
      </w:r>
      <w:r w:rsidR="008D0E0A" w:rsidRPr="00EB0F30">
        <w:rPr>
          <w:lang w:val="tr-TR"/>
        </w:rPr>
        <w:t xml:space="preserve">Gerçekleşen ekipman listesindeki </w:t>
      </w:r>
      <w:r w:rsidR="00B713E8" w:rsidRPr="00EB0F30">
        <w:rPr>
          <w:lang w:val="tr-TR"/>
        </w:rPr>
        <w:t xml:space="preserve">TL </w:t>
      </w:r>
      <w:r w:rsidR="00B713E8" w:rsidRPr="00EB0F30">
        <w:rPr>
          <w:noProof/>
          <w:lang w:val="tr-TR"/>
        </w:rPr>
        <w:t>cinsinden</w:t>
      </w:r>
      <w:r w:rsidR="00B713E8" w:rsidRPr="00EB0F30">
        <w:rPr>
          <w:lang w:val="tr-TR"/>
        </w:rPr>
        <w:t xml:space="preserve"> </w:t>
      </w:r>
      <w:r w:rsidR="008D0E0A" w:rsidRPr="00EB0F30">
        <w:rPr>
          <w:lang w:val="tr-TR"/>
        </w:rPr>
        <w:t xml:space="preserve">toplam tutar </w:t>
      </w:r>
      <w:r w:rsidRPr="00EB0F30">
        <w:rPr>
          <w:lang w:val="tr-TR"/>
        </w:rPr>
        <w:t xml:space="preserve">yazılır. </w:t>
      </w:r>
    </w:p>
  </w:footnote>
  <w:footnote w:id="7">
    <w:p w14:paraId="198F7E54" w14:textId="77777777" w:rsidR="008F63D8" w:rsidRDefault="008F63D8" w:rsidP="008F63D8">
      <w:pPr>
        <w:pStyle w:val="DipnotMetni"/>
        <w:jc w:val="both"/>
      </w:pPr>
      <w:r w:rsidRPr="00EB0F30">
        <w:rPr>
          <w:rStyle w:val="DipnotBavurusu"/>
          <w:lang w:val="tr-TR"/>
        </w:rPr>
        <w:footnoteRef/>
      </w:r>
      <w:r w:rsidRPr="00EB0F30">
        <w:rPr>
          <w:lang w:val="tr-TR"/>
        </w:rPr>
        <w:t xml:space="preserve"> Birden çok enerji türü olması durumunda tüm enerji türlerine ilişkin fiyatlar ayrı ayrı belirtilir. Enerji birim fiyatı hesabında yerinde denetim tarihinden önceki aya ait enerji faturalarının kullanılması gerekir</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231" w:type="dxa"/>
      <w:tblInd w:w="392" w:type="dxa"/>
      <w:tblLayout w:type="fixed"/>
      <w:tblLook w:val="04A0" w:firstRow="1" w:lastRow="0" w:firstColumn="1" w:lastColumn="0" w:noHBand="0" w:noVBand="1"/>
    </w:tblPr>
    <w:tblGrid>
      <w:gridCol w:w="1914"/>
      <w:gridCol w:w="5027"/>
      <w:gridCol w:w="851"/>
      <w:gridCol w:w="1439"/>
    </w:tblGrid>
    <w:tr w:rsidR="002B0E54" w:rsidRPr="006D5824" w14:paraId="7BE7C988" w14:textId="77777777" w:rsidTr="004E5DFC">
      <w:trPr>
        <w:trHeight w:val="510"/>
      </w:trPr>
      <w:tc>
        <w:tcPr>
          <w:tcW w:w="1914" w:type="dxa"/>
          <w:vMerge w:val="restart"/>
        </w:tcPr>
        <w:p w14:paraId="4CB31191" w14:textId="77777777" w:rsidR="002B0E54" w:rsidRPr="006D5824" w:rsidRDefault="002B0E54" w:rsidP="004E5DFC">
          <w:pPr>
            <w:tabs>
              <w:tab w:val="center" w:pos="4536"/>
              <w:tab w:val="right" w:pos="9072"/>
            </w:tabs>
            <w:jc w:val="center"/>
          </w:pPr>
          <w:r w:rsidRPr="006D5824">
            <w:rPr>
              <w:noProof/>
              <w:lang w:eastAsia="tr-TR"/>
            </w:rPr>
            <w:drawing>
              <wp:anchor distT="0" distB="0" distL="114300" distR="114300" simplePos="0" relativeHeight="251692032" behindDoc="1" locked="0" layoutInCell="1" allowOverlap="1" wp14:anchorId="18076B51" wp14:editId="6FACC363">
                <wp:simplePos x="0" y="0"/>
                <wp:positionH relativeFrom="column">
                  <wp:posOffset>19050</wp:posOffset>
                </wp:positionH>
                <wp:positionV relativeFrom="paragraph">
                  <wp:posOffset>107950</wp:posOffset>
                </wp:positionV>
                <wp:extent cx="954405" cy="278130"/>
                <wp:effectExtent l="0" t="0" r="0" b="7620"/>
                <wp:wrapTight wrapText="bothSides">
                  <wp:wrapPolygon edited="0">
                    <wp:start x="431" y="0"/>
                    <wp:lineTo x="0" y="4438"/>
                    <wp:lineTo x="0" y="17753"/>
                    <wp:lineTo x="431" y="20712"/>
                    <wp:lineTo x="5174" y="20712"/>
                    <wp:lineTo x="21126" y="16274"/>
                    <wp:lineTo x="21126" y="2959"/>
                    <wp:lineTo x="5174" y="0"/>
                    <wp:lineTo x="431" y="0"/>
                  </wp:wrapPolygon>
                </wp:wrapTight>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TKB YENİ AMBL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4405" cy="278130"/>
                        </a:xfrm>
                        <a:prstGeom prst="rect">
                          <a:avLst/>
                        </a:prstGeom>
                      </pic:spPr>
                    </pic:pic>
                  </a:graphicData>
                </a:graphic>
                <wp14:sizeRelH relativeFrom="margin">
                  <wp14:pctWidth>0</wp14:pctWidth>
                </wp14:sizeRelH>
                <wp14:sizeRelV relativeFrom="margin">
                  <wp14:pctHeight>0</wp14:pctHeight>
                </wp14:sizeRelV>
              </wp:anchor>
            </w:drawing>
          </w:r>
        </w:p>
      </w:tc>
      <w:tc>
        <w:tcPr>
          <w:tcW w:w="5027" w:type="dxa"/>
          <w:vMerge w:val="restart"/>
          <w:vAlign w:val="center"/>
        </w:tcPr>
        <w:p w14:paraId="0CB5BADA" w14:textId="77777777" w:rsidR="002B0E54" w:rsidRDefault="002B0E54" w:rsidP="004E5DFC">
          <w:pPr>
            <w:tabs>
              <w:tab w:val="center" w:pos="4536"/>
              <w:tab w:val="right" w:pos="9072"/>
            </w:tabs>
            <w:jc w:val="center"/>
            <w:rPr>
              <w:rFonts w:ascii="Arial" w:hAnsi="Arial" w:cs="Arial"/>
              <w:b/>
            </w:rPr>
          </w:pPr>
          <w:r w:rsidRPr="004E5DFC">
            <w:rPr>
              <w:rFonts w:ascii="Arial" w:hAnsi="Arial" w:cs="Arial"/>
              <w:b/>
            </w:rPr>
            <w:t xml:space="preserve">VERİMLİLİK ARTIRICI PROJE </w:t>
          </w:r>
        </w:p>
        <w:p w14:paraId="32CDE223" w14:textId="77777777" w:rsidR="008E4455" w:rsidRDefault="008E4455" w:rsidP="004E5DFC">
          <w:pPr>
            <w:tabs>
              <w:tab w:val="center" w:pos="4536"/>
              <w:tab w:val="right" w:pos="9072"/>
            </w:tabs>
            <w:jc w:val="center"/>
            <w:rPr>
              <w:rFonts w:ascii="Arial" w:hAnsi="Arial" w:cs="Arial"/>
              <w:b/>
            </w:rPr>
          </w:pPr>
          <w:r>
            <w:rPr>
              <w:rFonts w:ascii="Arial" w:hAnsi="Arial" w:cs="Arial"/>
              <w:b/>
            </w:rPr>
            <w:t>(VAP)</w:t>
          </w:r>
        </w:p>
        <w:p w14:paraId="1F69213F" w14:textId="77777777" w:rsidR="002B0E54" w:rsidRPr="00D74C35" w:rsidRDefault="008E4455" w:rsidP="004E5DFC">
          <w:pPr>
            <w:tabs>
              <w:tab w:val="center" w:pos="4536"/>
              <w:tab w:val="right" w:pos="9072"/>
            </w:tabs>
            <w:jc w:val="center"/>
            <w:rPr>
              <w:rFonts w:ascii="Arial" w:hAnsi="Arial" w:cs="Arial"/>
            </w:rPr>
          </w:pPr>
          <w:r>
            <w:rPr>
              <w:rFonts w:ascii="Arial" w:hAnsi="Arial" w:cs="Arial"/>
              <w:b/>
            </w:rPr>
            <w:t>GERÇEKLEŞME RAPORU</w:t>
          </w:r>
        </w:p>
      </w:tc>
      <w:tc>
        <w:tcPr>
          <w:tcW w:w="851" w:type="dxa"/>
          <w:vAlign w:val="center"/>
        </w:tcPr>
        <w:p w14:paraId="1F2D4122" w14:textId="77777777" w:rsidR="002B0E54" w:rsidRPr="006D5824" w:rsidRDefault="002B0E54" w:rsidP="004E5DFC">
          <w:pPr>
            <w:tabs>
              <w:tab w:val="center" w:pos="4536"/>
              <w:tab w:val="right" w:pos="9072"/>
            </w:tabs>
            <w:rPr>
              <w:rFonts w:ascii="Arial" w:hAnsi="Arial" w:cs="Arial"/>
              <w:b/>
              <w:sz w:val="10"/>
              <w:szCs w:val="10"/>
            </w:rPr>
          </w:pPr>
          <w:r w:rsidRPr="006D5824">
            <w:rPr>
              <w:rFonts w:ascii="Arial" w:hAnsi="Arial" w:cs="Arial"/>
              <w:b/>
              <w:sz w:val="10"/>
              <w:szCs w:val="10"/>
            </w:rPr>
            <w:t>Doküman No</w:t>
          </w:r>
        </w:p>
      </w:tc>
      <w:tc>
        <w:tcPr>
          <w:tcW w:w="1439" w:type="dxa"/>
          <w:vAlign w:val="center"/>
        </w:tcPr>
        <w:p w14:paraId="262887A0" w14:textId="77777777" w:rsidR="002B0E54" w:rsidRPr="006D5824" w:rsidRDefault="002B0E54" w:rsidP="004E5DFC">
          <w:pPr>
            <w:tabs>
              <w:tab w:val="center" w:pos="4536"/>
              <w:tab w:val="right" w:pos="9072"/>
            </w:tabs>
            <w:rPr>
              <w:rFonts w:ascii="Arial" w:hAnsi="Arial" w:cs="Arial"/>
              <w:b/>
              <w:sz w:val="8"/>
              <w:szCs w:val="8"/>
            </w:rPr>
          </w:pPr>
        </w:p>
      </w:tc>
    </w:tr>
    <w:tr w:rsidR="002B0E54" w:rsidRPr="006D5824" w14:paraId="3B66046E" w14:textId="77777777" w:rsidTr="004E5DFC">
      <w:trPr>
        <w:trHeight w:val="510"/>
      </w:trPr>
      <w:tc>
        <w:tcPr>
          <w:tcW w:w="1914" w:type="dxa"/>
          <w:vMerge/>
        </w:tcPr>
        <w:p w14:paraId="062B6065" w14:textId="77777777" w:rsidR="002B0E54" w:rsidRPr="006D5824" w:rsidRDefault="002B0E54" w:rsidP="00B8605F">
          <w:pPr>
            <w:tabs>
              <w:tab w:val="center" w:pos="4536"/>
              <w:tab w:val="right" w:pos="9072"/>
            </w:tabs>
          </w:pPr>
        </w:p>
      </w:tc>
      <w:tc>
        <w:tcPr>
          <w:tcW w:w="5027" w:type="dxa"/>
          <w:vMerge/>
        </w:tcPr>
        <w:p w14:paraId="491DAB14" w14:textId="77777777" w:rsidR="002B0E54" w:rsidRPr="006D5824" w:rsidRDefault="002B0E54" w:rsidP="00B8605F">
          <w:pPr>
            <w:tabs>
              <w:tab w:val="center" w:pos="4536"/>
              <w:tab w:val="right" w:pos="9072"/>
            </w:tabs>
          </w:pPr>
        </w:p>
      </w:tc>
      <w:tc>
        <w:tcPr>
          <w:tcW w:w="851" w:type="dxa"/>
          <w:vAlign w:val="center"/>
        </w:tcPr>
        <w:p w14:paraId="1238F470" w14:textId="77777777" w:rsidR="002B0E54" w:rsidRPr="006D5824" w:rsidRDefault="002B0E54" w:rsidP="00B8605F">
          <w:pPr>
            <w:tabs>
              <w:tab w:val="center" w:pos="4536"/>
              <w:tab w:val="right" w:pos="9072"/>
            </w:tabs>
            <w:rPr>
              <w:rFonts w:ascii="Arial" w:hAnsi="Arial" w:cs="Arial"/>
              <w:b/>
              <w:sz w:val="8"/>
              <w:szCs w:val="8"/>
            </w:rPr>
          </w:pPr>
          <w:r w:rsidRPr="006D5824">
            <w:rPr>
              <w:rFonts w:ascii="Arial" w:hAnsi="Arial" w:cs="Arial"/>
              <w:b/>
              <w:sz w:val="8"/>
              <w:szCs w:val="8"/>
            </w:rPr>
            <w:t>Revizyon/Yayın Tarihi</w:t>
          </w:r>
        </w:p>
      </w:tc>
      <w:tc>
        <w:tcPr>
          <w:tcW w:w="1439" w:type="dxa"/>
          <w:vAlign w:val="center"/>
        </w:tcPr>
        <w:p w14:paraId="2E061BD2" w14:textId="55A2FD76" w:rsidR="002B0E54" w:rsidRPr="006D5824" w:rsidRDefault="002B0E54" w:rsidP="00B8605F">
          <w:pPr>
            <w:tabs>
              <w:tab w:val="center" w:pos="4536"/>
              <w:tab w:val="right" w:pos="9072"/>
            </w:tabs>
            <w:rPr>
              <w:rFonts w:ascii="Arial" w:hAnsi="Arial" w:cs="Arial"/>
              <w:b/>
              <w:sz w:val="10"/>
              <w:szCs w:val="10"/>
            </w:rPr>
          </w:pPr>
        </w:p>
      </w:tc>
    </w:tr>
  </w:tbl>
  <w:p w14:paraId="53C4D231" w14:textId="77777777" w:rsidR="002B0E54" w:rsidRDefault="002B0E5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1BD8"/>
    <w:multiLevelType w:val="hybridMultilevel"/>
    <w:tmpl w:val="B462C450"/>
    <w:lvl w:ilvl="0" w:tplc="E9D8AEC2">
      <w:start w:val="1"/>
      <w:numFmt w:val="decimal"/>
      <w:suff w:val="space"/>
      <w:lvlText w:val="%1)"/>
      <w:lvlJc w:val="left"/>
      <w:pPr>
        <w:ind w:left="12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C955F2"/>
    <w:multiLevelType w:val="hybridMultilevel"/>
    <w:tmpl w:val="B82AA0C0"/>
    <w:lvl w:ilvl="0" w:tplc="5BF2B0D6">
      <w:numFmt w:val="bullet"/>
      <w:lvlText w:val="-"/>
      <w:lvlJc w:val="left"/>
      <w:pPr>
        <w:ind w:left="1146" w:hanging="360"/>
      </w:pPr>
      <w:rPr>
        <w:rFonts w:ascii="Times New Roman" w:eastAsia="Times New Roman" w:hAnsi="Times New Roman" w:cs="Times New Roman" w:hint="default"/>
      </w:rPr>
    </w:lvl>
    <w:lvl w:ilvl="1" w:tplc="5BF2B0D6">
      <w:numFmt w:val="bullet"/>
      <w:lvlText w:val="-"/>
      <w:lvlJc w:val="left"/>
      <w:pPr>
        <w:ind w:left="1866" w:hanging="360"/>
      </w:pPr>
      <w:rPr>
        <w:rFonts w:ascii="Times New Roman" w:eastAsia="Times New Roman" w:hAnsi="Times New Roman" w:cs="Times New Roman"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2" w15:restartNumberingAfterBreak="0">
    <w:nsid w:val="07E4643C"/>
    <w:multiLevelType w:val="hybridMultilevel"/>
    <w:tmpl w:val="3DCAE39C"/>
    <w:lvl w:ilvl="0" w:tplc="91F29B0A">
      <w:start w:val="1"/>
      <w:numFmt w:val="decimal"/>
      <w:lvlText w:val="%1-"/>
      <w:lvlJc w:val="left"/>
      <w:pPr>
        <w:ind w:left="720" w:hanging="360"/>
      </w:pPr>
      <w:rPr>
        <w:rFonts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8DF75B9"/>
    <w:multiLevelType w:val="hybridMultilevel"/>
    <w:tmpl w:val="70889DE6"/>
    <w:lvl w:ilvl="0" w:tplc="4770F2AC">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0CC22648"/>
    <w:multiLevelType w:val="hybridMultilevel"/>
    <w:tmpl w:val="E6AE2FF0"/>
    <w:lvl w:ilvl="0" w:tplc="E9D8AEC2">
      <w:start w:val="1"/>
      <w:numFmt w:val="decimal"/>
      <w:suff w:val="space"/>
      <w:lvlText w:val="%1)"/>
      <w:lvlJc w:val="left"/>
      <w:pPr>
        <w:ind w:left="12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CC751C3"/>
    <w:multiLevelType w:val="multilevel"/>
    <w:tmpl w:val="9732FB7E"/>
    <w:lvl w:ilvl="0">
      <w:start w:val="1"/>
      <w:numFmt w:val="decimal"/>
      <w:suff w:val="space"/>
      <w:lvlText w:val="%1."/>
      <w:lvlJc w:val="left"/>
      <w:pPr>
        <w:ind w:left="720" w:hanging="360"/>
      </w:pPr>
      <w:rPr>
        <w:rFonts w:ascii="Times New Roman" w:hAnsi="Times New Roman" w:cs="Times New Roman" w:hint="default"/>
        <w:b/>
        <w:sz w:val="24"/>
        <w:szCs w:val="24"/>
      </w:rPr>
    </w:lvl>
    <w:lvl w:ilvl="1">
      <w:start w:val="1"/>
      <w:numFmt w:val="decimal"/>
      <w:isLgl/>
      <w:suff w:val="space"/>
      <w:lvlText w:val="%1.%2."/>
      <w:lvlJc w:val="left"/>
      <w:pPr>
        <w:ind w:left="720" w:hanging="360"/>
      </w:pPr>
      <w:rPr>
        <w:rFonts w:hint="default"/>
        <w:b/>
        <w:i w:val="0"/>
        <w:color w:val="auto"/>
      </w:rPr>
    </w:lvl>
    <w:lvl w:ilvl="2">
      <w:start w:val="1"/>
      <w:numFmt w:val="decimal"/>
      <w:isLgl/>
      <w:suff w:val="space"/>
      <w:lvlText w:val="%1.%2.%3."/>
      <w:lvlJc w:val="left"/>
      <w:pPr>
        <w:ind w:left="5539" w:hanging="720"/>
      </w:pPr>
      <w:rPr>
        <w:rFonts w:hint="default"/>
        <w:b/>
        <w:i w:val="0"/>
        <w:color w:val="auto"/>
      </w:rPr>
    </w:lvl>
    <w:lvl w:ilvl="3">
      <w:start w:val="1"/>
      <w:numFmt w:val="decimal"/>
      <w:isLgl/>
      <w:suff w:val="space"/>
      <w:lvlText w:val="%1.%2.%3.%4."/>
      <w:lvlJc w:val="left"/>
      <w:pPr>
        <w:ind w:left="8516" w:hanging="720"/>
      </w:pPr>
      <w:rPr>
        <w:rFonts w:hint="default"/>
        <w:b/>
        <w:color w:val="auto"/>
        <w:sz w:val="24"/>
        <w:szCs w:val="24"/>
      </w:rPr>
    </w:lvl>
    <w:lvl w:ilvl="4">
      <w:start w:val="1"/>
      <w:numFmt w:val="decimal"/>
      <w:isLgl/>
      <w:suff w:val="space"/>
      <w:lvlText w:val="%1.%2.%3.%4.%5."/>
      <w:lvlJc w:val="left"/>
      <w:pPr>
        <w:ind w:left="1440" w:hanging="1080"/>
      </w:pPr>
      <w:rPr>
        <w:rFonts w:hint="default"/>
        <w:b/>
      </w:rPr>
    </w:lvl>
    <w:lvl w:ilvl="5">
      <w:start w:val="1"/>
      <w:numFmt w:val="decimal"/>
      <w:isLgl/>
      <w:suff w:val="space"/>
      <w:lvlText w:val="%1.%2.%3.%4.%5.%6."/>
      <w:lvlJc w:val="left"/>
      <w:pPr>
        <w:ind w:left="5899" w:hanging="1080"/>
      </w:pPr>
      <w:rPr>
        <w:rFonts w:hint="default"/>
        <w:b/>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2340590"/>
    <w:multiLevelType w:val="multilevel"/>
    <w:tmpl w:val="03DC4816"/>
    <w:lvl w:ilvl="0">
      <w:start w:val="2"/>
      <w:numFmt w:val="decimal"/>
      <w:suff w:val="space"/>
      <w:lvlText w:val="%1."/>
      <w:lvlJc w:val="left"/>
      <w:pPr>
        <w:ind w:left="720" w:hanging="360"/>
      </w:pPr>
      <w:rPr>
        <w:rFonts w:hint="default"/>
        <w:b/>
        <w:i w:val="0"/>
      </w:rPr>
    </w:lvl>
    <w:lvl w:ilvl="1">
      <w:start w:val="1"/>
      <w:numFmt w:val="decimal"/>
      <w:isLgl/>
      <w:suff w:val="space"/>
      <w:lvlText w:val="%1.%2."/>
      <w:lvlJc w:val="left"/>
      <w:pPr>
        <w:ind w:left="720" w:hanging="360"/>
      </w:pPr>
      <w:rPr>
        <w:rFonts w:hint="default"/>
        <w:b/>
      </w:rPr>
    </w:lvl>
    <w:lvl w:ilvl="2">
      <w:start w:val="1"/>
      <w:numFmt w:val="decimal"/>
      <w:isLgl/>
      <w:suff w:val="space"/>
      <w:lvlText w:val="%1.%2.%3."/>
      <w:lvlJc w:val="left"/>
      <w:pPr>
        <w:ind w:left="1080" w:hanging="720"/>
      </w:pPr>
      <w:rPr>
        <w:rFonts w:hint="default"/>
        <w:b/>
      </w:rPr>
    </w:lvl>
    <w:lvl w:ilvl="3">
      <w:start w:val="1"/>
      <w:numFmt w:val="decimal"/>
      <w:isLgl/>
      <w:suff w:val="space"/>
      <w:lvlText w:val="%1.%2.%3.%4."/>
      <w:lvlJc w:val="left"/>
      <w:pPr>
        <w:ind w:left="4547"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3107BFB"/>
    <w:multiLevelType w:val="hybridMultilevel"/>
    <w:tmpl w:val="2E1E8600"/>
    <w:lvl w:ilvl="0" w:tplc="BBE02348">
      <w:start w:val="1"/>
      <w:numFmt w:val="decimal"/>
      <w:lvlText w:val="%1-"/>
      <w:lvlJc w:val="left"/>
      <w:pPr>
        <w:tabs>
          <w:tab w:val="num" w:pos="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15744781"/>
    <w:multiLevelType w:val="hybridMultilevel"/>
    <w:tmpl w:val="9F26F510"/>
    <w:lvl w:ilvl="0" w:tplc="AF5033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F40745"/>
    <w:multiLevelType w:val="hybridMultilevel"/>
    <w:tmpl w:val="33C0D850"/>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0" w15:restartNumberingAfterBreak="0">
    <w:nsid w:val="1D6443C2"/>
    <w:multiLevelType w:val="hybridMultilevel"/>
    <w:tmpl w:val="5A3C41BA"/>
    <w:lvl w:ilvl="0" w:tplc="3E8E3B1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E0F653F"/>
    <w:multiLevelType w:val="multilevel"/>
    <w:tmpl w:val="AA7CE212"/>
    <w:lvl w:ilvl="0">
      <w:start w:val="1"/>
      <w:numFmt w:val="decimal"/>
      <w:lvlText w:val="%1."/>
      <w:lvlJc w:val="left"/>
      <w:pPr>
        <w:ind w:left="720" w:hanging="360"/>
      </w:pPr>
      <w:rPr>
        <w:rFonts w:hint="default"/>
        <w:b/>
        <w:i w:val="0"/>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EA564A4"/>
    <w:multiLevelType w:val="hybridMultilevel"/>
    <w:tmpl w:val="5F3CFA06"/>
    <w:lvl w:ilvl="0" w:tplc="041F0001">
      <w:start w:val="1"/>
      <w:numFmt w:val="bullet"/>
      <w:lvlText w:val=""/>
      <w:lvlJc w:val="left"/>
      <w:pPr>
        <w:ind w:left="1146" w:hanging="360"/>
      </w:pPr>
      <w:rPr>
        <w:rFonts w:ascii="Symbol" w:hAnsi="Symbol" w:hint="default"/>
      </w:rPr>
    </w:lvl>
    <w:lvl w:ilvl="1" w:tplc="5BF2B0D6">
      <w:numFmt w:val="bullet"/>
      <w:lvlText w:val="-"/>
      <w:lvlJc w:val="left"/>
      <w:pPr>
        <w:ind w:left="1866" w:hanging="360"/>
      </w:pPr>
      <w:rPr>
        <w:rFonts w:ascii="Times New Roman" w:eastAsia="Times New Roman" w:hAnsi="Times New Roman" w:cs="Times New Roman"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3" w15:restartNumberingAfterBreak="0">
    <w:nsid w:val="1F553F6E"/>
    <w:multiLevelType w:val="hybridMultilevel"/>
    <w:tmpl w:val="8E98F5E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50B43DF"/>
    <w:multiLevelType w:val="hybridMultilevel"/>
    <w:tmpl w:val="AEC6681C"/>
    <w:lvl w:ilvl="0" w:tplc="914801EC">
      <w:start w:val="1"/>
      <mc:AlternateContent>
        <mc:Choice Requires="w14">
          <w:numFmt w:val="custom" w:format="a, ç, ĝ, ..."/>
        </mc:Choice>
        <mc:Fallback>
          <w:numFmt w:val="decimal"/>
        </mc:Fallback>
      </mc:AlternateContent>
      <w:suff w:val="space"/>
      <w:lvlText w:val="%1)"/>
      <w:lvlJc w:val="left"/>
      <w:pPr>
        <w:ind w:left="1495" w:hanging="360"/>
      </w:pPr>
      <w:rPr>
        <w:rFonts w:hint="default"/>
        <w:strike w:val="0"/>
        <w:color w:val="auto"/>
      </w:r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15" w15:restartNumberingAfterBreak="0">
    <w:nsid w:val="2C100E02"/>
    <w:multiLevelType w:val="hybridMultilevel"/>
    <w:tmpl w:val="4A003EF4"/>
    <w:lvl w:ilvl="0" w:tplc="EC4E1BBC">
      <w:start w:val="1"/>
      <mc:AlternateContent>
        <mc:Choice Requires="w14">
          <w:numFmt w:val="custom" w:format="a, ç, ĝ, ..."/>
        </mc:Choice>
        <mc:Fallback>
          <w:numFmt w:val="decimal"/>
        </mc:Fallback>
      </mc:AlternateContent>
      <w:suff w:val="space"/>
      <w:lvlText w:val="%1)"/>
      <w:lvlJc w:val="left"/>
      <w:pPr>
        <w:ind w:left="928"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6" w15:restartNumberingAfterBreak="0">
    <w:nsid w:val="2F1A374F"/>
    <w:multiLevelType w:val="multilevel"/>
    <w:tmpl w:val="9732FB7E"/>
    <w:lvl w:ilvl="0">
      <w:start w:val="1"/>
      <w:numFmt w:val="decimal"/>
      <w:suff w:val="space"/>
      <w:lvlText w:val="%1."/>
      <w:lvlJc w:val="left"/>
      <w:pPr>
        <w:ind w:left="720" w:hanging="360"/>
      </w:pPr>
      <w:rPr>
        <w:rFonts w:ascii="Times New Roman" w:hAnsi="Times New Roman" w:cs="Times New Roman" w:hint="default"/>
        <w:b/>
        <w:sz w:val="24"/>
        <w:szCs w:val="24"/>
      </w:rPr>
    </w:lvl>
    <w:lvl w:ilvl="1">
      <w:start w:val="1"/>
      <w:numFmt w:val="decimal"/>
      <w:isLgl/>
      <w:suff w:val="space"/>
      <w:lvlText w:val="%1.%2."/>
      <w:lvlJc w:val="left"/>
      <w:pPr>
        <w:ind w:left="720" w:hanging="360"/>
      </w:pPr>
      <w:rPr>
        <w:rFonts w:hint="default"/>
        <w:b/>
        <w:i w:val="0"/>
        <w:color w:val="auto"/>
      </w:rPr>
    </w:lvl>
    <w:lvl w:ilvl="2">
      <w:start w:val="1"/>
      <w:numFmt w:val="decimal"/>
      <w:isLgl/>
      <w:suff w:val="space"/>
      <w:lvlText w:val="%1.%2.%3."/>
      <w:lvlJc w:val="left"/>
      <w:pPr>
        <w:ind w:left="720" w:hanging="720"/>
      </w:pPr>
      <w:rPr>
        <w:rFonts w:hint="default"/>
        <w:b/>
        <w:i w:val="0"/>
        <w:color w:val="auto"/>
      </w:rPr>
    </w:lvl>
    <w:lvl w:ilvl="3">
      <w:start w:val="1"/>
      <w:numFmt w:val="decimal"/>
      <w:isLgl/>
      <w:suff w:val="space"/>
      <w:lvlText w:val="%1.%2.%3.%4."/>
      <w:lvlJc w:val="left"/>
      <w:pPr>
        <w:ind w:left="1080" w:hanging="720"/>
      </w:pPr>
      <w:rPr>
        <w:rFonts w:hint="default"/>
        <w:b/>
        <w:color w:val="auto"/>
        <w:sz w:val="24"/>
        <w:szCs w:val="24"/>
      </w:rPr>
    </w:lvl>
    <w:lvl w:ilvl="4">
      <w:start w:val="1"/>
      <w:numFmt w:val="decimal"/>
      <w:isLgl/>
      <w:suff w:val="space"/>
      <w:lvlText w:val="%1.%2.%3.%4.%5."/>
      <w:lvlJc w:val="left"/>
      <w:pPr>
        <w:ind w:left="1440" w:hanging="1080"/>
      </w:pPr>
      <w:rPr>
        <w:rFonts w:hint="default"/>
        <w:b/>
      </w:rPr>
    </w:lvl>
    <w:lvl w:ilvl="5">
      <w:start w:val="1"/>
      <w:numFmt w:val="decimal"/>
      <w:isLgl/>
      <w:suff w:val="space"/>
      <w:lvlText w:val="%1.%2.%3.%4.%5.%6."/>
      <w:lvlJc w:val="left"/>
      <w:pPr>
        <w:ind w:left="1440" w:hanging="1080"/>
      </w:pPr>
      <w:rPr>
        <w:rFonts w:hint="default"/>
        <w:b/>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4A4408E"/>
    <w:multiLevelType w:val="hybridMultilevel"/>
    <w:tmpl w:val="7C94AACE"/>
    <w:lvl w:ilvl="0" w:tplc="8CB44DC2">
      <w:start w:val="2"/>
      <w:numFmt w:val="bullet"/>
      <w:suff w:val="space"/>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8" w15:restartNumberingAfterBreak="0">
    <w:nsid w:val="47AB2630"/>
    <w:multiLevelType w:val="hybridMultilevel"/>
    <w:tmpl w:val="AEC6681C"/>
    <w:lvl w:ilvl="0" w:tplc="914801EC">
      <w:start w:val="1"/>
      <mc:AlternateContent>
        <mc:Choice Requires="w14">
          <w:numFmt w:val="custom" w:format="a, ç, ĝ, ..."/>
        </mc:Choice>
        <mc:Fallback>
          <w:numFmt w:val="decimal"/>
        </mc:Fallback>
      </mc:AlternateContent>
      <w:suff w:val="space"/>
      <w:lvlText w:val="%1)"/>
      <w:lvlJc w:val="left"/>
      <w:pPr>
        <w:ind w:left="1495" w:hanging="360"/>
      </w:pPr>
      <w:rPr>
        <w:rFonts w:hint="default"/>
        <w:strike w:val="0"/>
        <w:color w:val="auto"/>
      </w:r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19" w15:restartNumberingAfterBreak="0">
    <w:nsid w:val="4D2A0368"/>
    <w:multiLevelType w:val="hybridMultilevel"/>
    <w:tmpl w:val="9F26F510"/>
    <w:lvl w:ilvl="0" w:tplc="AF5033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ED46C3E"/>
    <w:multiLevelType w:val="hybridMultilevel"/>
    <w:tmpl w:val="CABAD23E"/>
    <w:lvl w:ilvl="0" w:tplc="2222C97C">
      <w:start w:val="1"/>
      <w:numFmt w:val="lowerLetter"/>
      <w:suff w:val="space"/>
      <w:lvlText w:val="%1)"/>
      <w:lvlJc w:val="left"/>
      <w:pPr>
        <w:ind w:left="928" w:hanging="360"/>
      </w:pPr>
      <w:rPr>
        <w:rFonts w:ascii="Times New Roman" w:eastAsiaTheme="minorHAnsi" w:hAnsi="Times New Roman" w:cs="Times New Roman"/>
        <w:color w:val="FF0000"/>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1" w15:restartNumberingAfterBreak="0">
    <w:nsid w:val="51BE2F4C"/>
    <w:multiLevelType w:val="hybridMultilevel"/>
    <w:tmpl w:val="59E65D5E"/>
    <w:lvl w:ilvl="0" w:tplc="1940EBD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2624C3F"/>
    <w:multiLevelType w:val="hybridMultilevel"/>
    <w:tmpl w:val="B74ED550"/>
    <w:lvl w:ilvl="0" w:tplc="972613B0">
      <w:start w:val="3"/>
      <w:numFmt w:val="lowerLetter"/>
      <w:lvlText w:val="%1)"/>
      <w:lvlJc w:val="left"/>
      <w:pPr>
        <w:ind w:left="1286" w:hanging="360"/>
      </w:pPr>
      <w:rPr>
        <w:rFonts w:hint="default"/>
      </w:r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23" w15:restartNumberingAfterBreak="0">
    <w:nsid w:val="55834E06"/>
    <w:multiLevelType w:val="hybridMultilevel"/>
    <w:tmpl w:val="FA38FB48"/>
    <w:lvl w:ilvl="0" w:tplc="041F0011">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A2F152B"/>
    <w:multiLevelType w:val="hybridMultilevel"/>
    <w:tmpl w:val="41B4F704"/>
    <w:lvl w:ilvl="0" w:tplc="F02441FE">
      <w:start w:val="1"/>
      <w:numFmt w:val="decimal"/>
      <w:lvlText w:val="%1."/>
      <w:lvlJc w:val="left"/>
      <w:pPr>
        <w:ind w:left="408" w:hanging="360"/>
      </w:pPr>
      <w:rPr>
        <w:rFonts w:hint="default"/>
      </w:rPr>
    </w:lvl>
    <w:lvl w:ilvl="1" w:tplc="041F0019" w:tentative="1">
      <w:start w:val="1"/>
      <w:numFmt w:val="lowerLetter"/>
      <w:lvlText w:val="%2."/>
      <w:lvlJc w:val="left"/>
      <w:pPr>
        <w:ind w:left="1128" w:hanging="360"/>
      </w:pPr>
    </w:lvl>
    <w:lvl w:ilvl="2" w:tplc="041F001B" w:tentative="1">
      <w:start w:val="1"/>
      <w:numFmt w:val="lowerRoman"/>
      <w:lvlText w:val="%3."/>
      <w:lvlJc w:val="right"/>
      <w:pPr>
        <w:ind w:left="1848" w:hanging="180"/>
      </w:pPr>
    </w:lvl>
    <w:lvl w:ilvl="3" w:tplc="041F000F" w:tentative="1">
      <w:start w:val="1"/>
      <w:numFmt w:val="decimal"/>
      <w:lvlText w:val="%4."/>
      <w:lvlJc w:val="left"/>
      <w:pPr>
        <w:ind w:left="2568" w:hanging="360"/>
      </w:pPr>
    </w:lvl>
    <w:lvl w:ilvl="4" w:tplc="041F0019" w:tentative="1">
      <w:start w:val="1"/>
      <w:numFmt w:val="lowerLetter"/>
      <w:lvlText w:val="%5."/>
      <w:lvlJc w:val="left"/>
      <w:pPr>
        <w:ind w:left="3288" w:hanging="360"/>
      </w:pPr>
    </w:lvl>
    <w:lvl w:ilvl="5" w:tplc="041F001B" w:tentative="1">
      <w:start w:val="1"/>
      <w:numFmt w:val="lowerRoman"/>
      <w:lvlText w:val="%6."/>
      <w:lvlJc w:val="right"/>
      <w:pPr>
        <w:ind w:left="4008" w:hanging="180"/>
      </w:pPr>
    </w:lvl>
    <w:lvl w:ilvl="6" w:tplc="041F000F" w:tentative="1">
      <w:start w:val="1"/>
      <w:numFmt w:val="decimal"/>
      <w:lvlText w:val="%7."/>
      <w:lvlJc w:val="left"/>
      <w:pPr>
        <w:ind w:left="4728" w:hanging="360"/>
      </w:pPr>
    </w:lvl>
    <w:lvl w:ilvl="7" w:tplc="041F0019" w:tentative="1">
      <w:start w:val="1"/>
      <w:numFmt w:val="lowerLetter"/>
      <w:lvlText w:val="%8."/>
      <w:lvlJc w:val="left"/>
      <w:pPr>
        <w:ind w:left="5448" w:hanging="360"/>
      </w:pPr>
    </w:lvl>
    <w:lvl w:ilvl="8" w:tplc="041F001B" w:tentative="1">
      <w:start w:val="1"/>
      <w:numFmt w:val="lowerRoman"/>
      <w:lvlText w:val="%9."/>
      <w:lvlJc w:val="right"/>
      <w:pPr>
        <w:ind w:left="6168" w:hanging="180"/>
      </w:pPr>
    </w:lvl>
  </w:abstractNum>
  <w:abstractNum w:abstractNumId="25" w15:restartNumberingAfterBreak="0">
    <w:nsid w:val="649734FE"/>
    <w:multiLevelType w:val="multilevel"/>
    <w:tmpl w:val="BC1C0546"/>
    <w:lvl w:ilvl="0">
      <w:start w:val="1"/>
      <w:numFmt w:val="decimal"/>
      <w:lvlText w:val="%1."/>
      <w:lvlJc w:val="left"/>
      <w:pPr>
        <w:ind w:left="420" w:hanging="420"/>
      </w:pPr>
      <w:rPr>
        <w:rFonts w:hint="default"/>
        <w:b/>
      </w:rPr>
    </w:lvl>
    <w:lvl w:ilvl="1">
      <w:start w:val="1"/>
      <w:numFmt w:val="decimal"/>
      <w:suff w:val="space"/>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68177820"/>
    <w:multiLevelType w:val="multilevel"/>
    <w:tmpl w:val="AA7CE212"/>
    <w:lvl w:ilvl="0">
      <w:start w:val="1"/>
      <w:numFmt w:val="decimal"/>
      <w:lvlText w:val="%1."/>
      <w:lvlJc w:val="left"/>
      <w:pPr>
        <w:ind w:left="720" w:hanging="360"/>
      </w:pPr>
      <w:rPr>
        <w:rFonts w:hint="default"/>
        <w:b/>
        <w:i w:val="0"/>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ADE166B"/>
    <w:multiLevelType w:val="hybridMultilevel"/>
    <w:tmpl w:val="514AF7C0"/>
    <w:lvl w:ilvl="0" w:tplc="4790ECC0">
      <w:start w:val="1"/>
      <w:numFmt w:val="decimal"/>
      <w:suff w:val="space"/>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C926233"/>
    <w:multiLevelType w:val="hybridMultilevel"/>
    <w:tmpl w:val="F6C81204"/>
    <w:lvl w:ilvl="0" w:tplc="041F0001">
      <w:start w:val="1"/>
      <w:numFmt w:val="bullet"/>
      <w:lvlText w:val=""/>
      <w:lvlJc w:val="left"/>
      <w:pPr>
        <w:ind w:left="1428" w:hanging="360"/>
      </w:pPr>
      <w:rPr>
        <w:rFonts w:ascii="Symbol" w:hAnsi="Symbol" w:hint="default"/>
      </w:rPr>
    </w:lvl>
    <w:lvl w:ilvl="1" w:tplc="041F0003">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9" w15:restartNumberingAfterBreak="0">
    <w:nsid w:val="6FBF46E6"/>
    <w:multiLevelType w:val="hybridMultilevel"/>
    <w:tmpl w:val="6F8016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13F4807"/>
    <w:multiLevelType w:val="multilevel"/>
    <w:tmpl w:val="BC1C0546"/>
    <w:lvl w:ilvl="0">
      <w:start w:val="1"/>
      <w:numFmt w:val="decimal"/>
      <w:lvlText w:val="%1."/>
      <w:lvlJc w:val="left"/>
      <w:pPr>
        <w:ind w:left="420" w:hanging="420"/>
      </w:pPr>
      <w:rPr>
        <w:rFonts w:hint="default"/>
        <w:b/>
      </w:rPr>
    </w:lvl>
    <w:lvl w:ilvl="1">
      <w:start w:val="1"/>
      <w:numFmt w:val="decimal"/>
      <w:suff w:val="space"/>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72516553"/>
    <w:multiLevelType w:val="hybridMultilevel"/>
    <w:tmpl w:val="E7C89896"/>
    <w:lvl w:ilvl="0" w:tplc="EFE83782">
      <w:start w:val="2"/>
      <w:numFmt w:val="decimal"/>
      <w:lvlText w:val="(%1)"/>
      <w:lvlJc w:val="left"/>
      <w:pPr>
        <w:tabs>
          <w:tab w:val="num" w:pos="1296"/>
        </w:tabs>
        <w:ind w:left="389" w:firstLine="680"/>
      </w:pPr>
      <w:rPr>
        <w:b w:val="0"/>
        <w:bCs w:val="0"/>
        <w:i w:val="0"/>
        <w:iCs w:val="0"/>
        <w:strike w:val="0"/>
        <w:dstrike w:val="0"/>
        <w:color w:val="auto"/>
        <w:u w:val="none"/>
        <w:effect w:val="none"/>
        <w:vertAlign w:val="base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726C7635"/>
    <w:multiLevelType w:val="hybridMultilevel"/>
    <w:tmpl w:val="638C618C"/>
    <w:lvl w:ilvl="0" w:tplc="041F0011">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3" w15:restartNumberingAfterBreak="0">
    <w:nsid w:val="741A5039"/>
    <w:multiLevelType w:val="hybridMultilevel"/>
    <w:tmpl w:val="FEDCE216"/>
    <w:lvl w:ilvl="0" w:tplc="5FDC05C6">
      <w:start w:val="1"/>
      <w:numFmt w:val="decimal"/>
      <w:lvlText w:val="%1."/>
      <w:lvlJc w:val="left"/>
      <w:pPr>
        <w:ind w:left="720" w:hanging="360"/>
      </w:pPr>
      <w:rPr>
        <w:rFonts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4827B57"/>
    <w:multiLevelType w:val="hybridMultilevel"/>
    <w:tmpl w:val="2892B9C0"/>
    <w:lvl w:ilvl="0" w:tplc="241EED78">
      <w:start w:val="1"/>
      <mc:AlternateContent>
        <mc:Choice Requires="w14">
          <w:numFmt w:val="custom" w:format="a, ç, ĝ, ..."/>
        </mc:Choice>
        <mc:Fallback>
          <w:numFmt w:val="decimal"/>
        </mc:Fallback>
      </mc:AlternateContent>
      <w:suff w:val="space"/>
      <w:lvlText w:val="%1)"/>
      <w:lvlJc w:val="left"/>
      <w:pPr>
        <w:ind w:left="1286"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5" w15:restartNumberingAfterBreak="0">
    <w:nsid w:val="79AF7160"/>
    <w:multiLevelType w:val="hybridMultilevel"/>
    <w:tmpl w:val="AEC6681C"/>
    <w:lvl w:ilvl="0" w:tplc="914801EC">
      <w:start w:val="1"/>
      <mc:AlternateContent>
        <mc:Choice Requires="w14">
          <w:numFmt w:val="custom" w:format="a, ç, ĝ, ..."/>
        </mc:Choice>
        <mc:Fallback>
          <w:numFmt w:val="decimal"/>
        </mc:Fallback>
      </mc:AlternateContent>
      <w:suff w:val="space"/>
      <w:lvlText w:val="%1)"/>
      <w:lvlJc w:val="left"/>
      <w:pPr>
        <w:ind w:left="1495" w:hanging="360"/>
      </w:pPr>
      <w:rPr>
        <w:rFonts w:hint="default"/>
        <w:strike w:val="0"/>
        <w:color w:val="auto"/>
      </w:r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36" w15:restartNumberingAfterBreak="0">
    <w:nsid w:val="7B152CDF"/>
    <w:multiLevelType w:val="hybridMultilevel"/>
    <w:tmpl w:val="46EAD356"/>
    <w:lvl w:ilvl="0" w:tplc="041F0001">
      <w:start w:val="1"/>
      <w:numFmt w:val="bullet"/>
      <w:lvlText w:val=""/>
      <w:lvlJc w:val="left"/>
      <w:pPr>
        <w:ind w:left="1496" w:hanging="360"/>
      </w:pPr>
      <w:rPr>
        <w:rFonts w:ascii="Symbol" w:hAnsi="Symbol" w:hint="default"/>
      </w:rPr>
    </w:lvl>
    <w:lvl w:ilvl="1" w:tplc="041F0003" w:tentative="1">
      <w:start w:val="1"/>
      <w:numFmt w:val="bullet"/>
      <w:lvlText w:val="o"/>
      <w:lvlJc w:val="left"/>
      <w:pPr>
        <w:ind w:left="2216" w:hanging="360"/>
      </w:pPr>
      <w:rPr>
        <w:rFonts w:ascii="Courier New" w:hAnsi="Courier New" w:cs="Courier New" w:hint="default"/>
      </w:rPr>
    </w:lvl>
    <w:lvl w:ilvl="2" w:tplc="041F0005" w:tentative="1">
      <w:start w:val="1"/>
      <w:numFmt w:val="bullet"/>
      <w:lvlText w:val=""/>
      <w:lvlJc w:val="left"/>
      <w:pPr>
        <w:ind w:left="2936" w:hanging="360"/>
      </w:pPr>
      <w:rPr>
        <w:rFonts w:ascii="Wingdings" w:hAnsi="Wingdings" w:hint="default"/>
      </w:rPr>
    </w:lvl>
    <w:lvl w:ilvl="3" w:tplc="041F0001" w:tentative="1">
      <w:start w:val="1"/>
      <w:numFmt w:val="bullet"/>
      <w:lvlText w:val=""/>
      <w:lvlJc w:val="left"/>
      <w:pPr>
        <w:ind w:left="3656" w:hanging="360"/>
      </w:pPr>
      <w:rPr>
        <w:rFonts w:ascii="Symbol" w:hAnsi="Symbol" w:hint="default"/>
      </w:rPr>
    </w:lvl>
    <w:lvl w:ilvl="4" w:tplc="041F0003" w:tentative="1">
      <w:start w:val="1"/>
      <w:numFmt w:val="bullet"/>
      <w:lvlText w:val="o"/>
      <w:lvlJc w:val="left"/>
      <w:pPr>
        <w:ind w:left="4376" w:hanging="360"/>
      </w:pPr>
      <w:rPr>
        <w:rFonts w:ascii="Courier New" w:hAnsi="Courier New" w:cs="Courier New" w:hint="default"/>
      </w:rPr>
    </w:lvl>
    <w:lvl w:ilvl="5" w:tplc="041F0005" w:tentative="1">
      <w:start w:val="1"/>
      <w:numFmt w:val="bullet"/>
      <w:lvlText w:val=""/>
      <w:lvlJc w:val="left"/>
      <w:pPr>
        <w:ind w:left="5096" w:hanging="360"/>
      </w:pPr>
      <w:rPr>
        <w:rFonts w:ascii="Wingdings" w:hAnsi="Wingdings" w:hint="default"/>
      </w:rPr>
    </w:lvl>
    <w:lvl w:ilvl="6" w:tplc="041F0001" w:tentative="1">
      <w:start w:val="1"/>
      <w:numFmt w:val="bullet"/>
      <w:lvlText w:val=""/>
      <w:lvlJc w:val="left"/>
      <w:pPr>
        <w:ind w:left="5816" w:hanging="360"/>
      </w:pPr>
      <w:rPr>
        <w:rFonts w:ascii="Symbol" w:hAnsi="Symbol" w:hint="default"/>
      </w:rPr>
    </w:lvl>
    <w:lvl w:ilvl="7" w:tplc="041F0003" w:tentative="1">
      <w:start w:val="1"/>
      <w:numFmt w:val="bullet"/>
      <w:lvlText w:val="o"/>
      <w:lvlJc w:val="left"/>
      <w:pPr>
        <w:ind w:left="6536" w:hanging="360"/>
      </w:pPr>
      <w:rPr>
        <w:rFonts w:ascii="Courier New" w:hAnsi="Courier New" w:cs="Courier New" w:hint="default"/>
      </w:rPr>
    </w:lvl>
    <w:lvl w:ilvl="8" w:tplc="041F0005" w:tentative="1">
      <w:start w:val="1"/>
      <w:numFmt w:val="bullet"/>
      <w:lvlText w:val=""/>
      <w:lvlJc w:val="left"/>
      <w:pPr>
        <w:ind w:left="7256" w:hanging="360"/>
      </w:pPr>
      <w:rPr>
        <w:rFonts w:ascii="Wingdings" w:hAnsi="Wingdings" w:hint="default"/>
      </w:rPr>
    </w:lvl>
  </w:abstractNum>
  <w:abstractNum w:abstractNumId="37" w15:restartNumberingAfterBreak="0">
    <w:nsid w:val="7BF42067"/>
    <w:multiLevelType w:val="multilevel"/>
    <w:tmpl w:val="9732FB7E"/>
    <w:lvl w:ilvl="0">
      <w:start w:val="1"/>
      <w:numFmt w:val="decimal"/>
      <w:suff w:val="space"/>
      <w:lvlText w:val="%1."/>
      <w:lvlJc w:val="left"/>
      <w:pPr>
        <w:ind w:left="720" w:hanging="360"/>
      </w:pPr>
      <w:rPr>
        <w:rFonts w:ascii="Times New Roman" w:hAnsi="Times New Roman" w:cs="Times New Roman" w:hint="default"/>
        <w:b/>
        <w:sz w:val="24"/>
        <w:szCs w:val="24"/>
      </w:rPr>
    </w:lvl>
    <w:lvl w:ilvl="1">
      <w:start w:val="1"/>
      <w:numFmt w:val="decimal"/>
      <w:isLgl/>
      <w:suff w:val="space"/>
      <w:lvlText w:val="%1.%2."/>
      <w:lvlJc w:val="left"/>
      <w:pPr>
        <w:ind w:left="720" w:hanging="360"/>
      </w:pPr>
      <w:rPr>
        <w:rFonts w:hint="default"/>
        <w:b/>
        <w:i w:val="0"/>
        <w:color w:val="auto"/>
      </w:rPr>
    </w:lvl>
    <w:lvl w:ilvl="2">
      <w:start w:val="1"/>
      <w:numFmt w:val="decimal"/>
      <w:isLgl/>
      <w:suff w:val="space"/>
      <w:lvlText w:val="%1.%2.%3."/>
      <w:lvlJc w:val="left"/>
      <w:pPr>
        <w:ind w:left="720" w:hanging="720"/>
      </w:pPr>
      <w:rPr>
        <w:rFonts w:hint="default"/>
        <w:b/>
        <w:i w:val="0"/>
        <w:color w:val="auto"/>
      </w:rPr>
    </w:lvl>
    <w:lvl w:ilvl="3">
      <w:start w:val="1"/>
      <w:numFmt w:val="decimal"/>
      <w:isLgl/>
      <w:suff w:val="space"/>
      <w:lvlText w:val="%1.%2.%3.%4."/>
      <w:lvlJc w:val="left"/>
      <w:pPr>
        <w:ind w:left="1080" w:hanging="720"/>
      </w:pPr>
      <w:rPr>
        <w:rFonts w:hint="default"/>
        <w:b/>
        <w:color w:val="auto"/>
        <w:sz w:val="24"/>
        <w:szCs w:val="24"/>
      </w:rPr>
    </w:lvl>
    <w:lvl w:ilvl="4">
      <w:start w:val="1"/>
      <w:numFmt w:val="decimal"/>
      <w:isLgl/>
      <w:suff w:val="space"/>
      <w:lvlText w:val="%1.%2.%3.%4.%5."/>
      <w:lvlJc w:val="left"/>
      <w:pPr>
        <w:ind w:left="1440" w:hanging="1080"/>
      </w:pPr>
      <w:rPr>
        <w:rFonts w:hint="default"/>
        <w:b/>
      </w:rPr>
    </w:lvl>
    <w:lvl w:ilvl="5">
      <w:start w:val="1"/>
      <w:numFmt w:val="decimal"/>
      <w:isLgl/>
      <w:suff w:val="space"/>
      <w:lvlText w:val="%1.%2.%3.%4.%5.%6."/>
      <w:lvlJc w:val="left"/>
      <w:pPr>
        <w:ind w:left="1440" w:hanging="1080"/>
      </w:pPr>
      <w:rPr>
        <w:rFonts w:hint="default"/>
        <w:b/>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DE623EF"/>
    <w:multiLevelType w:val="hybridMultilevel"/>
    <w:tmpl w:val="7C764D8A"/>
    <w:lvl w:ilvl="0" w:tplc="5BF2B0D6">
      <w:numFmt w:val="bullet"/>
      <w:lvlText w:val="-"/>
      <w:lvlJc w:val="left"/>
      <w:pPr>
        <w:ind w:left="1146" w:hanging="360"/>
      </w:pPr>
      <w:rPr>
        <w:rFonts w:ascii="Times New Roman" w:eastAsia="Times New Roman" w:hAnsi="Times New Roman" w:cs="Times New Roman"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39" w15:restartNumberingAfterBreak="0">
    <w:nsid w:val="7ECD5A48"/>
    <w:multiLevelType w:val="hybridMultilevel"/>
    <w:tmpl w:val="71B6E34A"/>
    <w:lvl w:ilvl="0" w:tplc="1BE68AFA">
      <w:start w:val="1"/>
      <w:numFmt w:val="decimal"/>
      <w:lvlText w:val="%1-"/>
      <w:lvlJc w:val="left"/>
      <w:pPr>
        <w:ind w:left="720" w:hanging="360"/>
      </w:pPr>
      <w:rPr>
        <w:rFonts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5"/>
  </w:num>
  <w:num w:numId="2">
    <w:abstractNumId w:val="4"/>
  </w:num>
  <w:num w:numId="3">
    <w:abstractNumId w:val="15"/>
  </w:num>
  <w:num w:numId="4">
    <w:abstractNumId w:val="34"/>
  </w:num>
  <w:num w:numId="5">
    <w:abstractNumId w:val="32"/>
  </w:num>
  <w:num w:numId="6">
    <w:abstractNumId w:val="19"/>
  </w:num>
  <w:num w:numId="7">
    <w:abstractNumId w:val="7"/>
  </w:num>
  <w:num w:numId="8">
    <w:abstractNumId w:val="26"/>
  </w:num>
  <w:num w:numId="9">
    <w:abstractNumId w:val="9"/>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2"/>
  </w:num>
  <w:num w:numId="13">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21"/>
  </w:num>
  <w:num w:numId="16">
    <w:abstractNumId w:val="39"/>
  </w:num>
  <w:num w:numId="17">
    <w:abstractNumId w:val="10"/>
  </w:num>
  <w:num w:numId="18">
    <w:abstractNumId w:val="5"/>
  </w:num>
  <w:num w:numId="19">
    <w:abstractNumId w:val="29"/>
  </w:num>
  <w:num w:numId="20">
    <w:abstractNumId w:val="17"/>
  </w:num>
  <w:num w:numId="21">
    <w:abstractNumId w:val="11"/>
  </w:num>
  <w:num w:numId="22">
    <w:abstractNumId w:val="6"/>
  </w:num>
  <w:num w:numId="23">
    <w:abstractNumId w:val="25"/>
  </w:num>
  <w:num w:numId="24">
    <w:abstractNumId w:val="0"/>
  </w:num>
  <w:num w:numId="25">
    <w:abstractNumId w:val="20"/>
  </w:num>
  <w:num w:numId="26">
    <w:abstractNumId w:val="37"/>
  </w:num>
  <w:num w:numId="27">
    <w:abstractNumId w:val="16"/>
  </w:num>
  <w:num w:numId="28">
    <w:abstractNumId w:val="12"/>
  </w:num>
  <w:num w:numId="29">
    <w:abstractNumId w:val="1"/>
  </w:num>
  <w:num w:numId="30">
    <w:abstractNumId w:val="38"/>
  </w:num>
  <w:num w:numId="31">
    <w:abstractNumId w:val="30"/>
  </w:num>
  <w:num w:numId="32">
    <w:abstractNumId w:val="3"/>
  </w:num>
  <w:num w:numId="33">
    <w:abstractNumId w:val="14"/>
  </w:num>
  <w:num w:numId="34">
    <w:abstractNumId w:val="18"/>
  </w:num>
  <w:num w:numId="35">
    <w:abstractNumId w:val="22"/>
  </w:num>
  <w:num w:numId="36">
    <w:abstractNumId w:val="24"/>
  </w:num>
  <w:num w:numId="37">
    <w:abstractNumId w:val="8"/>
  </w:num>
  <w:num w:numId="38">
    <w:abstractNumId w:val="23"/>
  </w:num>
  <w:num w:numId="39">
    <w:abstractNumId w:val="13"/>
  </w:num>
  <w:num w:numId="40">
    <w:abstractNumId w:val="27"/>
  </w:num>
  <w:num w:numId="41">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27A"/>
    <w:rsid w:val="00000AE7"/>
    <w:rsid w:val="00001601"/>
    <w:rsid w:val="00001DAF"/>
    <w:rsid w:val="00002758"/>
    <w:rsid w:val="000041BC"/>
    <w:rsid w:val="00004DD3"/>
    <w:rsid w:val="000052D7"/>
    <w:rsid w:val="00005E2F"/>
    <w:rsid w:val="00006543"/>
    <w:rsid w:val="00013C6E"/>
    <w:rsid w:val="0001647F"/>
    <w:rsid w:val="00020DFE"/>
    <w:rsid w:val="000300C1"/>
    <w:rsid w:val="00031E02"/>
    <w:rsid w:val="00034A4B"/>
    <w:rsid w:val="00035011"/>
    <w:rsid w:val="00037A07"/>
    <w:rsid w:val="00037EC3"/>
    <w:rsid w:val="00040A65"/>
    <w:rsid w:val="000413C7"/>
    <w:rsid w:val="00041849"/>
    <w:rsid w:val="00043E6A"/>
    <w:rsid w:val="00044D75"/>
    <w:rsid w:val="00046806"/>
    <w:rsid w:val="00047DE5"/>
    <w:rsid w:val="000506C0"/>
    <w:rsid w:val="00050F14"/>
    <w:rsid w:val="000518FB"/>
    <w:rsid w:val="00051B17"/>
    <w:rsid w:val="00052343"/>
    <w:rsid w:val="000523A4"/>
    <w:rsid w:val="000546B7"/>
    <w:rsid w:val="00055874"/>
    <w:rsid w:val="000562C6"/>
    <w:rsid w:val="0006076F"/>
    <w:rsid w:val="00061329"/>
    <w:rsid w:val="00061CBB"/>
    <w:rsid w:val="00063174"/>
    <w:rsid w:val="00064485"/>
    <w:rsid w:val="000644F5"/>
    <w:rsid w:val="0006461E"/>
    <w:rsid w:val="00073183"/>
    <w:rsid w:val="0007399A"/>
    <w:rsid w:val="00073BE1"/>
    <w:rsid w:val="00073F90"/>
    <w:rsid w:val="00082195"/>
    <w:rsid w:val="00084604"/>
    <w:rsid w:val="00087284"/>
    <w:rsid w:val="00091891"/>
    <w:rsid w:val="00095F83"/>
    <w:rsid w:val="0009756F"/>
    <w:rsid w:val="000A0ABF"/>
    <w:rsid w:val="000A2226"/>
    <w:rsid w:val="000A3B27"/>
    <w:rsid w:val="000A4C2A"/>
    <w:rsid w:val="000A5D1A"/>
    <w:rsid w:val="000A7383"/>
    <w:rsid w:val="000B0275"/>
    <w:rsid w:val="000B18D2"/>
    <w:rsid w:val="000B205B"/>
    <w:rsid w:val="000B4E73"/>
    <w:rsid w:val="000B73F4"/>
    <w:rsid w:val="000B745C"/>
    <w:rsid w:val="000C2517"/>
    <w:rsid w:val="000C4975"/>
    <w:rsid w:val="000C4C0F"/>
    <w:rsid w:val="000C58C0"/>
    <w:rsid w:val="000C5AC2"/>
    <w:rsid w:val="000C7642"/>
    <w:rsid w:val="000D1BF7"/>
    <w:rsid w:val="000D275B"/>
    <w:rsid w:val="000D2EB1"/>
    <w:rsid w:val="000D3134"/>
    <w:rsid w:val="000D4790"/>
    <w:rsid w:val="000D6FE9"/>
    <w:rsid w:val="000E08F7"/>
    <w:rsid w:val="000E1312"/>
    <w:rsid w:val="000E1A0D"/>
    <w:rsid w:val="000E1DE8"/>
    <w:rsid w:val="000E2736"/>
    <w:rsid w:val="000E2861"/>
    <w:rsid w:val="000E6048"/>
    <w:rsid w:val="000E6BAC"/>
    <w:rsid w:val="000F0936"/>
    <w:rsid w:val="000F165F"/>
    <w:rsid w:val="000F16BF"/>
    <w:rsid w:val="000F2BC3"/>
    <w:rsid w:val="000F2CEE"/>
    <w:rsid w:val="000F4556"/>
    <w:rsid w:val="000F52F3"/>
    <w:rsid w:val="000F6D16"/>
    <w:rsid w:val="000F78A5"/>
    <w:rsid w:val="00100B2C"/>
    <w:rsid w:val="00103EA8"/>
    <w:rsid w:val="001044C9"/>
    <w:rsid w:val="00104CA9"/>
    <w:rsid w:val="0010766C"/>
    <w:rsid w:val="001103EA"/>
    <w:rsid w:val="00110801"/>
    <w:rsid w:val="0011127E"/>
    <w:rsid w:val="00111431"/>
    <w:rsid w:val="00111AD4"/>
    <w:rsid w:val="00116796"/>
    <w:rsid w:val="00116C2E"/>
    <w:rsid w:val="00120A52"/>
    <w:rsid w:val="00120D33"/>
    <w:rsid w:val="001257FC"/>
    <w:rsid w:val="00126522"/>
    <w:rsid w:val="00127166"/>
    <w:rsid w:val="00130063"/>
    <w:rsid w:val="0013088B"/>
    <w:rsid w:val="001308BD"/>
    <w:rsid w:val="001309C4"/>
    <w:rsid w:val="0013586D"/>
    <w:rsid w:val="00135B41"/>
    <w:rsid w:val="00144A67"/>
    <w:rsid w:val="00146847"/>
    <w:rsid w:val="001511AF"/>
    <w:rsid w:val="001522CC"/>
    <w:rsid w:val="00152CD3"/>
    <w:rsid w:val="00153BEC"/>
    <w:rsid w:val="001567EE"/>
    <w:rsid w:val="00157C28"/>
    <w:rsid w:val="00162069"/>
    <w:rsid w:val="00164498"/>
    <w:rsid w:val="001673AC"/>
    <w:rsid w:val="00170432"/>
    <w:rsid w:val="001707F1"/>
    <w:rsid w:val="00171EEE"/>
    <w:rsid w:val="00175191"/>
    <w:rsid w:val="00175220"/>
    <w:rsid w:val="001763AB"/>
    <w:rsid w:val="00176690"/>
    <w:rsid w:val="0017706F"/>
    <w:rsid w:val="001801AC"/>
    <w:rsid w:val="00180F0F"/>
    <w:rsid w:val="00181340"/>
    <w:rsid w:val="001826B0"/>
    <w:rsid w:val="00183A2D"/>
    <w:rsid w:val="00185944"/>
    <w:rsid w:val="001868E9"/>
    <w:rsid w:val="00190449"/>
    <w:rsid w:val="00191AB2"/>
    <w:rsid w:val="00193E7E"/>
    <w:rsid w:val="00194F7E"/>
    <w:rsid w:val="00194FAD"/>
    <w:rsid w:val="00195ADF"/>
    <w:rsid w:val="00195FE2"/>
    <w:rsid w:val="00197BF0"/>
    <w:rsid w:val="001A3E8E"/>
    <w:rsid w:val="001A5032"/>
    <w:rsid w:val="001A5D7D"/>
    <w:rsid w:val="001A6770"/>
    <w:rsid w:val="001A7A0D"/>
    <w:rsid w:val="001B229C"/>
    <w:rsid w:val="001B5F20"/>
    <w:rsid w:val="001B757E"/>
    <w:rsid w:val="001C09D4"/>
    <w:rsid w:val="001C0F8B"/>
    <w:rsid w:val="001C18E7"/>
    <w:rsid w:val="001C2C5C"/>
    <w:rsid w:val="001C411D"/>
    <w:rsid w:val="001C60B7"/>
    <w:rsid w:val="001C6667"/>
    <w:rsid w:val="001C69DF"/>
    <w:rsid w:val="001D01F1"/>
    <w:rsid w:val="001D0D34"/>
    <w:rsid w:val="001D0D46"/>
    <w:rsid w:val="001D3E5B"/>
    <w:rsid w:val="001E0757"/>
    <w:rsid w:val="001E3D57"/>
    <w:rsid w:val="001E5CC8"/>
    <w:rsid w:val="001E6F1A"/>
    <w:rsid w:val="001E7349"/>
    <w:rsid w:val="001F6A0E"/>
    <w:rsid w:val="001F6F77"/>
    <w:rsid w:val="0020204B"/>
    <w:rsid w:val="00203606"/>
    <w:rsid w:val="00207502"/>
    <w:rsid w:val="002100B1"/>
    <w:rsid w:val="0021058A"/>
    <w:rsid w:val="00212110"/>
    <w:rsid w:val="00212C81"/>
    <w:rsid w:val="0021423C"/>
    <w:rsid w:val="002213CE"/>
    <w:rsid w:val="00221DDB"/>
    <w:rsid w:val="00222E2A"/>
    <w:rsid w:val="00223BDB"/>
    <w:rsid w:val="00224BC2"/>
    <w:rsid w:val="00226E9B"/>
    <w:rsid w:val="00226EC8"/>
    <w:rsid w:val="00232BB8"/>
    <w:rsid w:val="00235B68"/>
    <w:rsid w:val="0023635C"/>
    <w:rsid w:val="00236E75"/>
    <w:rsid w:val="00240C73"/>
    <w:rsid w:val="0024134F"/>
    <w:rsid w:val="00245E2A"/>
    <w:rsid w:val="00251180"/>
    <w:rsid w:val="00253FC0"/>
    <w:rsid w:val="002559F5"/>
    <w:rsid w:val="00256FA2"/>
    <w:rsid w:val="0026371F"/>
    <w:rsid w:val="002643EC"/>
    <w:rsid w:val="0026466D"/>
    <w:rsid w:val="00266DA8"/>
    <w:rsid w:val="0026750A"/>
    <w:rsid w:val="00270515"/>
    <w:rsid w:val="002722C1"/>
    <w:rsid w:val="00273FC0"/>
    <w:rsid w:val="00275774"/>
    <w:rsid w:val="002763B3"/>
    <w:rsid w:val="0027727A"/>
    <w:rsid w:val="00280656"/>
    <w:rsid w:val="00281282"/>
    <w:rsid w:val="002850C1"/>
    <w:rsid w:val="002859B4"/>
    <w:rsid w:val="002864F1"/>
    <w:rsid w:val="00286F25"/>
    <w:rsid w:val="00287420"/>
    <w:rsid w:val="00291A18"/>
    <w:rsid w:val="002920B7"/>
    <w:rsid w:val="002950A8"/>
    <w:rsid w:val="00296200"/>
    <w:rsid w:val="00296F19"/>
    <w:rsid w:val="00297467"/>
    <w:rsid w:val="002A28B5"/>
    <w:rsid w:val="002A31E1"/>
    <w:rsid w:val="002A54DD"/>
    <w:rsid w:val="002A686E"/>
    <w:rsid w:val="002A73A8"/>
    <w:rsid w:val="002A77A7"/>
    <w:rsid w:val="002B0E54"/>
    <w:rsid w:val="002B14EB"/>
    <w:rsid w:val="002B1CF0"/>
    <w:rsid w:val="002B2499"/>
    <w:rsid w:val="002B2A2E"/>
    <w:rsid w:val="002B2C7E"/>
    <w:rsid w:val="002B51C0"/>
    <w:rsid w:val="002B786C"/>
    <w:rsid w:val="002C00BE"/>
    <w:rsid w:val="002C474D"/>
    <w:rsid w:val="002D6FD8"/>
    <w:rsid w:val="002D744D"/>
    <w:rsid w:val="002D7654"/>
    <w:rsid w:val="002E07D0"/>
    <w:rsid w:val="002E083B"/>
    <w:rsid w:val="002E1062"/>
    <w:rsid w:val="002E4894"/>
    <w:rsid w:val="002E668D"/>
    <w:rsid w:val="002E67E3"/>
    <w:rsid w:val="002F006C"/>
    <w:rsid w:val="002F06D9"/>
    <w:rsid w:val="002F429F"/>
    <w:rsid w:val="002F4657"/>
    <w:rsid w:val="002F4C2A"/>
    <w:rsid w:val="002F4C8B"/>
    <w:rsid w:val="002F54BF"/>
    <w:rsid w:val="00302A06"/>
    <w:rsid w:val="003074DC"/>
    <w:rsid w:val="00307818"/>
    <w:rsid w:val="003105CF"/>
    <w:rsid w:val="00315791"/>
    <w:rsid w:val="00315F16"/>
    <w:rsid w:val="003175FC"/>
    <w:rsid w:val="003215FF"/>
    <w:rsid w:val="00321F85"/>
    <w:rsid w:val="003222B4"/>
    <w:rsid w:val="00322BA2"/>
    <w:rsid w:val="00323A89"/>
    <w:rsid w:val="003253D3"/>
    <w:rsid w:val="003262E2"/>
    <w:rsid w:val="00330927"/>
    <w:rsid w:val="00330C9A"/>
    <w:rsid w:val="003318A2"/>
    <w:rsid w:val="00332E41"/>
    <w:rsid w:val="00334318"/>
    <w:rsid w:val="00336C9A"/>
    <w:rsid w:val="00344864"/>
    <w:rsid w:val="00345923"/>
    <w:rsid w:val="00351DC2"/>
    <w:rsid w:val="00352C83"/>
    <w:rsid w:val="0035420B"/>
    <w:rsid w:val="003547BC"/>
    <w:rsid w:val="00354BBF"/>
    <w:rsid w:val="00355F3A"/>
    <w:rsid w:val="003560F1"/>
    <w:rsid w:val="00356D5C"/>
    <w:rsid w:val="00362520"/>
    <w:rsid w:val="003641ED"/>
    <w:rsid w:val="00364CDE"/>
    <w:rsid w:val="00364DE1"/>
    <w:rsid w:val="00366633"/>
    <w:rsid w:val="00376EB3"/>
    <w:rsid w:val="00377490"/>
    <w:rsid w:val="00381974"/>
    <w:rsid w:val="003830D6"/>
    <w:rsid w:val="00384C57"/>
    <w:rsid w:val="00385396"/>
    <w:rsid w:val="0039010E"/>
    <w:rsid w:val="003903C9"/>
    <w:rsid w:val="00395862"/>
    <w:rsid w:val="00395D77"/>
    <w:rsid w:val="0039711A"/>
    <w:rsid w:val="00397237"/>
    <w:rsid w:val="003A1679"/>
    <w:rsid w:val="003A2EE3"/>
    <w:rsid w:val="003A3D85"/>
    <w:rsid w:val="003A4E9A"/>
    <w:rsid w:val="003A5FA9"/>
    <w:rsid w:val="003A6040"/>
    <w:rsid w:val="003A646F"/>
    <w:rsid w:val="003A6DB9"/>
    <w:rsid w:val="003A7829"/>
    <w:rsid w:val="003A7CD2"/>
    <w:rsid w:val="003A7FC0"/>
    <w:rsid w:val="003B13B6"/>
    <w:rsid w:val="003B3240"/>
    <w:rsid w:val="003B39D7"/>
    <w:rsid w:val="003B51FB"/>
    <w:rsid w:val="003B73E5"/>
    <w:rsid w:val="003C008A"/>
    <w:rsid w:val="003C2485"/>
    <w:rsid w:val="003C2797"/>
    <w:rsid w:val="003C31B4"/>
    <w:rsid w:val="003C4922"/>
    <w:rsid w:val="003C4FF2"/>
    <w:rsid w:val="003C57AE"/>
    <w:rsid w:val="003C6478"/>
    <w:rsid w:val="003C77A7"/>
    <w:rsid w:val="003D0117"/>
    <w:rsid w:val="003D3088"/>
    <w:rsid w:val="003D3329"/>
    <w:rsid w:val="003D3A23"/>
    <w:rsid w:val="003D475E"/>
    <w:rsid w:val="003D4915"/>
    <w:rsid w:val="003D4A62"/>
    <w:rsid w:val="003D569B"/>
    <w:rsid w:val="003D57CA"/>
    <w:rsid w:val="003E0CEF"/>
    <w:rsid w:val="003F1D2C"/>
    <w:rsid w:val="003F26E3"/>
    <w:rsid w:val="003F3C59"/>
    <w:rsid w:val="003F5741"/>
    <w:rsid w:val="003F7FA1"/>
    <w:rsid w:val="004008F3"/>
    <w:rsid w:val="00401AE3"/>
    <w:rsid w:val="00404C29"/>
    <w:rsid w:val="00405596"/>
    <w:rsid w:val="00406B87"/>
    <w:rsid w:val="004075AF"/>
    <w:rsid w:val="0041090F"/>
    <w:rsid w:val="00410C9A"/>
    <w:rsid w:val="0041112F"/>
    <w:rsid w:val="00413B1B"/>
    <w:rsid w:val="00415378"/>
    <w:rsid w:val="004153FD"/>
    <w:rsid w:val="004172B9"/>
    <w:rsid w:val="00420667"/>
    <w:rsid w:val="00421F26"/>
    <w:rsid w:val="0042201E"/>
    <w:rsid w:val="00422452"/>
    <w:rsid w:val="00422731"/>
    <w:rsid w:val="00424D41"/>
    <w:rsid w:val="00425584"/>
    <w:rsid w:val="00430225"/>
    <w:rsid w:val="004307CA"/>
    <w:rsid w:val="00431BEA"/>
    <w:rsid w:val="004340DA"/>
    <w:rsid w:val="00445F14"/>
    <w:rsid w:val="0044658A"/>
    <w:rsid w:val="004467BB"/>
    <w:rsid w:val="00451CF6"/>
    <w:rsid w:val="004528FD"/>
    <w:rsid w:val="00454D05"/>
    <w:rsid w:val="00455D5B"/>
    <w:rsid w:val="004603AF"/>
    <w:rsid w:val="004612F1"/>
    <w:rsid w:val="004615A1"/>
    <w:rsid w:val="00462546"/>
    <w:rsid w:val="00462CBA"/>
    <w:rsid w:val="00462E9D"/>
    <w:rsid w:val="00465C65"/>
    <w:rsid w:val="00466354"/>
    <w:rsid w:val="00467208"/>
    <w:rsid w:val="0046733D"/>
    <w:rsid w:val="0046741A"/>
    <w:rsid w:val="0046757E"/>
    <w:rsid w:val="0046775D"/>
    <w:rsid w:val="004715D1"/>
    <w:rsid w:val="00472959"/>
    <w:rsid w:val="00472CF4"/>
    <w:rsid w:val="00473302"/>
    <w:rsid w:val="004758FD"/>
    <w:rsid w:val="00481CF9"/>
    <w:rsid w:val="004830DE"/>
    <w:rsid w:val="00483BE7"/>
    <w:rsid w:val="00487A1A"/>
    <w:rsid w:val="00491232"/>
    <w:rsid w:val="00491316"/>
    <w:rsid w:val="00493231"/>
    <w:rsid w:val="00493F91"/>
    <w:rsid w:val="004941EC"/>
    <w:rsid w:val="004A0692"/>
    <w:rsid w:val="004A14B6"/>
    <w:rsid w:val="004A196B"/>
    <w:rsid w:val="004A20F9"/>
    <w:rsid w:val="004A3622"/>
    <w:rsid w:val="004A3907"/>
    <w:rsid w:val="004A3EEC"/>
    <w:rsid w:val="004B01C8"/>
    <w:rsid w:val="004B0821"/>
    <w:rsid w:val="004B3B5C"/>
    <w:rsid w:val="004B6185"/>
    <w:rsid w:val="004B71C9"/>
    <w:rsid w:val="004C36C1"/>
    <w:rsid w:val="004C37CC"/>
    <w:rsid w:val="004C7728"/>
    <w:rsid w:val="004D058D"/>
    <w:rsid w:val="004D0960"/>
    <w:rsid w:val="004D2537"/>
    <w:rsid w:val="004D3F84"/>
    <w:rsid w:val="004D6043"/>
    <w:rsid w:val="004D6585"/>
    <w:rsid w:val="004D7391"/>
    <w:rsid w:val="004D74A1"/>
    <w:rsid w:val="004E050D"/>
    <w:rsid w:val="004E0A61"/>
    <w:rsid w:val="004E0B4B"/>
    <w:rsid w:val="004E1408"/>
    <w:rsid w:val="004E23AA"/>
    <w:rsid w:val="004E5DFC"/>
    <w:rsid w:val="004E6DEB"/>
    <w:rsid w:val="004E7159"/>
    <w:rsid w:val="004F0812"/>
    <w:rsid w:val="004F40FC"/>
    <w:rsid w:val="004F568A"/>
    <w:rsid w:val="00500D76"/>
    <w:rsid w:val="005026B5"/>
    <w:rsid w:val="005046BB"/>
    <w:rsid w:val="00506664"/>
    <w:rsid w:val="005077FC"/>
    <w:rsid w:val="00507CBD"/>
    <w:rsid w:val="0051142F"/>
    <w:rsid w:val="00512A57"/>
    <w:rsid w:val="00514763"/>
    <w:rsid w:val="005148FA"/>
    <w:rsid w:val="00514D8F"/>
    <w:rsid w:val="005165E7"/>
    <w:rsid w:val="005167AE"/>
    <w:rsid w:val="00522AF4"/>
    <w:rsid w:val="0052464B"/>
    <w:rsid w:val="005275F2"/>
    <w:rsid w:val="00531959"/>
    <w:rsid w:val="00534742"/>
    <w:rsid w:val="0053572F"/>
    <w:rsid w:val="00542608"/>
    <w:rsid w:val="0054274A"/>
    <w:rsid w:val="005434CF"/>
    <w:rsid w:val="005441E0"/>
    <w:rsid w:val="00544540"/>
    <w:rsid w:val="00545CB9"/>
    <w:rsid w:val="00553936"/>
    <w:rsid w:val="00553BF0"/>
    <w:rsid w:val="00560771"/>
    <w:rsid w:val="0056179F"/>
    <w:rsid w:val="00564106"/>
    <w:rsid w:val="00564A6F"/>
    <w:rsid w:val="005661F4"/>
    <w:rsid w:val="0056655B"/>
    <w:rsid w:val="0056710D"/>
    <w:rsid w:val="00571713"/>
    <w:rsid w:val="00571EB7"/>
    <w:rsid w:val="005739B3"/>
    <w:rsid w:val="00575807"/>
    <w:rsid w:val="00576430"/>
    <w:rsid w:val="005766C6"/>
    <w:rsid w:val="005805CB"/>
    <w:rsid w:val="005828EB"/>
    <w:rsid w:val="00583119"/>
    <w:rsid w:val="005854DA"/>
    <w:rsid w:val="005860EE"/>
    <w:rsid w:val="00587BC2"/>
    <w:rsid w:val="00591178"/>
    <w:rsid w:val="00591FA9"/>
    <w:rsid w:val="005A1E13"/>
    <w:rsid w:val="005A2110"/>
    <w:rsid w:val="005A2DFB"/>
    <w:rsid w:val="005A4E59"/>
    <w:rsid w:val="005A57B3"/>
    <w:rsid w:val="005A6972"/>
    <w:rsid w:val="005A6C16"/>
    <w:rsid w:val="005B2C7B"/>
    <w:rsid w:val="005B3AA1"/>
    <w:rsid w:val="005B6114"/>
    <w:rsid w:val="005B6927"/>
    <w:rsid w:val="005B6DEA"/>
    <w:rsid w:val="005C3858"/>
    <w:rsid w:val="005C6EFD"/>
    <w:rsid w:val="005C7465"/>
    <w:rsid w:val="005D0D9A"/>
    <w:rsid w:val="005D1C02"/>
    <w:rsid w:val="005D385C"/>
    <w:rsid w:val="005D4E56"/>
    <w:rsid w:val="005D5E75"/>
    <w:rsid w:val="005E0A76"/>
    <w:rsid w:val="005E1A9A"/>
    <w:rsid w:val="005E1F4E"/>
    <w:rsid w:val="005E441F"/>
    <w:rsid w:val="005E48BC"/>
    <w:rsid w:val="005F2F63"/>
    <w:rsid w:val="005F416F"/>
    <w:rsid w:val="005F419C"/>
    <w:rsid w:val="005F6F09"/>
    <w:rsid w:val="005F70CE"/>
    <w:rsid w:val="005F791E"/>
    <w:rsid w:val="0060159D"/>
    <w:rsid w:val="00604584"/>
    <w:rsid w:val="00604A71"/>
    <w:rsid w:val="00604ABF"/>
    <w:rsid w:val="00606D41"/>
    <w:rsid w:val="00607FB8"/>
    <w:rsid w:val="006114A2"/>
    <w:rsid w:val="00612F43"/>
    <w:rsid w:val="006148BE"/>
    <w:rsid w:val="0061496B"/>
    <w:rsid w:val="006163A6"/>
    <w:rsid w:val="00616B35"/>
    <w:rsid w:val="00621D94"/>
    <w:rsid w:val="00623503"/>
    <w:rsid w:val="00625866"/>
    <w:rsid w:val="00626185"/>
    <w:rsid w:val="00627488"/>
    <w:rsid w:val="006317DC"/>
    <w:rsid w:val="00643042"/>
    <w:rsid w:val="006459B6"/>
    <w:rsid w:val="00646894"/>
    <w:rsid w:val="00646AAB"/>
    <w:rsid w:val="006504B8"/>
    <w:rsid w:val="006506EE"/>
    <w:rsid w:val="00651E2F"/>
    <w:rsid w:val="00653729"/>
    <w:rsid w:val="00655411"/>
    <w:rsid w:val="00662AC6"/>
    <w:rsid w:val="006634D0"/>
    <w:rsid w:val="00663E7F"/>
    <w:rsid w:val="00670C86"/>
    <w:rsid w:val="0068012D"/>
    <w:rsid w:val="0068387C"/>
    <w:rsid w:val="00683B8D"/>
    <w:rsid w:val="006845F9"/>
    <w:rsid w:val="0068497B"/>
    <w:rsid w:val="006862D3"/>
    <w:rsid w:val="00687C64"/>
    <w:rsid w:val="00690174"/>
    <w:rsid w:val="00691158"/>
    <w:rsid w:val="006915D0"/>
    <w:rsid w:val="006928CF"/>
    <w:rsid w:val="00692A81"/>
    <w:rsid w:val="00692AF1"/>
    <w:rsid w:val="006973BB"/>
    <w:rsid w:val="00697593"/>
    <w:rsid w:val="006A2EF2"/>
    <w:rsid w:val="006A4FA2"/>
    <w:rsid w:val="006A691D"/>
    <w:rsid w:val="006A7A04"/>
    <w:rsid w:val="006A7C08"/>
    <w:rsid w:val="006B2448"/>
    <w:rsid w:val="006B2CD9"/>
    <w:rsid w:val="006B6992"/>
    <w:rsid w:val="006C0564"/>
    <w:rsid w:val="006C091F"/>
    <w:rsid w:val="006C1841"/>
    <w:rsid w:val="006C2A79"/>
    <w:rsid w:val="006D0003"/>
    <w:rsid w:val="006D1D72"/>
    <w:rsid w:val="006D220E"/>
    <w:rsid w:val="006D7F01"/>
    <w:rsid w:val="006E5A22"/>
    <w:rsid w:val="006E7411"/>
    <w:rsid w:val="006E7553"/>
    <w:rsid w:val="006F0992"/>
    <w:rsid w:val="006F0D02"/>
    <w:rsid w:val="006F0E5E"/>
    <w:rsid w:val="006F1645"/>
    <w:rsid w:val="006F4414"/>
    <w:rsid w:val="006F5718"/>
    <w:rsid w:val="006F6F99"/>
    <w:rsid w:val="0070066C"/>
    <w:rsid w:val="00700B39"/>
    <w:rsid w:val="00700B44"/>
    <w:rsid w:val="0070300F"/>
    <w:rsid w:val="00705226"/>
    <w:rsid w:val="007053AD"/>
    <w:rsid w:val="00706640"/>
    <w:rsid w:val="007109F0"/>
    <w:rsid w:val="007119E0"/>
    <w:rsid w:val="00711BA6"/>
    <w:rsid w:val="00712F00"/>
    <w:rsid w:val="00714CBF"/>
    <w:rsid w:val="0071512E"/>
    <w:rsid w:val="007154C0"/>
    <w:rsid w:val="00715AB7"/>
    <w:rsid w:val="007162AB"/>
    <w:rsid w:val="00716D46"/>
    <w:rsid w:val="00720D2A"/>
    <w:rsid w:val="00721194"/>
    <w:rsid w:val="00722432"/>
    <w:rsid w:val="00722449"/>
    <w:rsid w:val="00727842"/>
    <w:rsid w:val="00733791"/>
    <w:rsid w:val="00735E1E"/>
    <w:rsid w:val="00735EA3"/>
    <w:rsid w:val="00735F85"/>
    <w:rsid w:val="00741262"/>
    <w:rsid w:val="00741375"/>
    <w:rsid w:val="00741473"/>
    <w:rsid w:val="007415F1"/>
    <w:rsid w:val="00741D4E"/>
    <w:rsid w:val="00742FE9"/>
    <w:rsid w:val="00743177"/>
    <w:rsid w:val="00743734"/>
    <w:rsid w:val="00743C4E"/>
    <w:rsid w:val="0074493E"/>
    <w:rsid w:val="0074591C"/>
    <w:rsid w:val="007460A3"/>
    <w:rsid w:val="0075161B"/>
    <w:rsid w:val="00751844"/>
    <w:rsid w:val="007519FA"/>
    <w:rsid w:val="007553E7"/>
    <w:rsid w:val="007555DA"/>
    <w:rsid w:val="007602BE"/>
    <w:rsid w:val="00760ED8"/>
    <w:rsid w:val="00760EF5"/>
    <w:rsid w:val="00763221"/>
    <w:rsid w:val="007636DF"/>
    <w:rsid w:val="00765A54"/>
    <w:rsid w:val="00767D94"/>
    <w:rsid w:val="00774368"/>
    <w:rsid w:val="00774E64"/>
    <w:rsid w:val="00775F5D"/>
    <w:rsid w:val="007840B6"/>
    <w:rsid w:val="00784D06"/>
    <w:rsid w:val="00784DC8"/>
    <w:rsid w:val="0078646C"/>
    <w:rsid w:val="00787983"/>
    <w:rsid w:val="00787B6F"/>
    <w:rsid w:val="00787EF8"/>
    <w:rsid w:val="00791D6F"/>
    <w:rsid w:val="00792382"/>
    <w:rsid w:val="0079295F"/>
    <w:rsid w:val="0079337C"/>
    <w:rsid w:val="00794246"/>
    <w:rsid w:val="0079450D"/>
    <w:rsid w:val="00796649"/>
    <w:rsid w:val="007A0CBF"/>
    <w:rsid w:val="007A25E8"/>
    <w:rsid w:val="007A45F5"/>
    <w:rsid w:val="007A473A"/>
    <w:rsid w:val="007A6A06"/>
    <w:rsid w:val="007B0F53"/>
    <w:rsid w:val="007B1CDB"/>
    <w:rsid w:val="007B3D7B"/>
    <w:rsid w:val="007B40A1"/>
    <w:rsid w:val="007B525C"/>
    <w:rsid w:val="007B6589"/>
    <w:rsid w:val="007C0654"/>
    <w:rsid w:val="007C11BB"/>
    <w:rsid w:val="007C2470"/>
    <w:rsid w:val="007C3948"/>
    <w:rsid w:val="007C4943"/>
    <w:rsid w:val="007C550D"/>
    <w:rsid w:val="007C5E1E"/>
    <w:rsid w:val="007C5FA7"/>
    <w:rsid w:val="007C74C4"/>
    <w:rsid w:val="007D0964"/>
    <w:rsid w:val="007D506B"/>
    <w:rsid w:val="007D59ED"/>
    <w:rsid w:val="007D7E72"/>
    <w:rsid w:val="007E16E9"/>
    <w:rsid w:val="007E1E1A"/>
    <w:rsid w:val="007E240B"/>
    <w:rsid w:val="007E5095"/>
    <w:rsid w:val="007E5D6F"/>
    <w:rsid w:val="007E7167"/>
    <w:rsid w:val="007F4845"/>
    <w:rsid w:val="007F4F79"/>
    <w:rsid w:val="007F5290"/>
    <w:rsid w:val="007F54B6"/>
    <w:rsid w:val="007F6D37"/>
    <w:rsid w:val="008001B3"/>
    <w:rsid w:val="0080209E"/>
    <w:rsid w:val="00802665"/>
    <w:rsid w:val="008043FC"/>
    <w:rsid w:val="00804F99"/>
    <w:rsid w:val="008052F1"/>
    <w:rsid w:val="00805631"/>
    <w:rsid w:val="0080768C"/>
    <w:rsid w:val="00811DAC"/>
    <w:rsid w:val="00812274"/>
    <w:rsid w:val="00813421"/>
    <w:rsid w:val="008134EE"/>
    <w:rsid w:val="00814787"/>
    <w:rsid w:val="00814845"/>
    <w:rsid w:val="008178D9"/>
    <w:rsid w:val="00824423"/>
    <w:rsid w:val="0082566E"/>
    <w:rsid w:val="0083039A"/>
    <w:rsid w:val="008304E5"/>
    <w:rsid w:val="00830E3B"/>
    <w:rsid w:val="008319AD"/>
    <w:rsid w:val="00835137"/>
    <w:rsid w:val="00837075"/>
    <w:rsid w:val="00840292"/>
    <w:rsid w:val="00840926"/>
    <w:rsid w:val="00842769"/>
    <w:rsid w:val="00843AE5"/>
    <w:rsid w:val="008451A2"/>
    <w:rsid w:val="00846386"/>
    <w:rsid w:val="00846C32"/>
    <w:rsid w:val="00850148"/>
    <w:rsid w:val="00850F02"/>
    <w:rsid w:val="00851918"/>
    <w:rsid w:val="00854619"/>
    <w:rsid w:val="00856FED"/>
    <w:rsid w:val="00857E7D"/>
    <w:rsid w:val="00861443"/>
    <w:rsid w:val="008628AD"/>
    <w:rsid w:val="008639ED"/>
    <w:rsid w:val="00863A83"/>
    <w:rsid w:val="00864EAA"/>
    <w:rsid w:val="00865C38"/>
    <w:rsid w:val="00870092"/>
    <w:rsid w:val="008700EA"/>
    <w:rsid w:val="00871A6B"/>
    <w:rsid w:val="00872FAC"/>
    <w:rsid w:val="00873318"/>
    <w:rsid w:val="00874AB7"/>
    <w:rsid w:val="008771D2"/>
    <w:rsid w:val="0087787C"/>
    <w:rsid w:val="00881AC1"/>
    <w:rsid w:val="008825A7"/>
    <w:rsid w:val="00883152"/>
    <w:rsid w:val="0088561E"/>
    <w:rsid w:val="0089220D"/>
    <w:rsid w:val="008953EF"/>
    <w:rsid w:val="0089641A"/>
    <w:rsid w:val="00896A95"/>
    <w:rsid w:val="00897421"/>
    <w:rsid w:val="008A291D"/>
    <w:rsid w:val="008A2C25"/>
    <w:rsid w:val="008A3360"/>
    <w:rsid w:val="008A3C90"/>
    <w:rsid w:val="008A3DED"/>
    <w:rsid w:val="008A4FEA"/>
    <w:rsid w:val="008B0C02"/>
    <w:rsid w:val="008C23B8"/>
    <w:rsid w:val="008C4590"/>
    <w:rsid w:val="008C580A"/>
    <w:rsid w:val="008C6069"/>
    <w:rsid w:val="008C6950"/>
    <w:rsid w:val="008D0E0A"/>
    <w:rsid w:val="008D14E6"/>
    <w:rsid w:val="008D1522"/>
    <w:rsid w:val="008D1B41"/>
    <w:rsid w:val="008D2874"/>
    <w:rsid w:val="008D56A9"/>
    <w:rsid w:val="008D57A5"/>
    <w:rsid w:val="008E2F93"/>
    <w:rsid w:val="008E3DCB"/>
    <w:rsid w:val="008E4152"/>
    <w:rsid w:val="008E4455"/>
    <w:rsid w:val="008E6975"/>
    <w:rsid w:val="008E6D8A"/>
    <w:rsid w:val="008E6E9A"/>
    <w:rsid w:val="008F4282"/>
    <w:rsid w:val="008F51F5"/>
    <w:rsid w:val="008F57D7"/>
    <w:rsid w:val="008F63D8"/>
    <w:rsid w:val="008F68CA"/>
    <w:rsid w:val="008F77E3"/>
    <w:rsid w:val="00900187"/>
    <w:rsid w:val="00900D62"/>
    <w:rsid w:val="0090134F"/>
    <w:rsid w:val="00902781"/>
    <w:rsid w:val="0090331B"/>
    <w:rsid w:val="00903459"/>
    <w:rsid w:val="00903E69"/>
    <w:rsid w:val="00904168"/>
    <w:rsid w:val="00904909"/>
    <w:rsid w:val="009116D6"/>
    <w:rsid w:val="009123CD"/>
    <w:rsid w:val="00914DF9"/>
    <w:rsid w:val="009152FB"/>
    <w:rsid w:val="00915DC9"/>
    <w:rsid w:val="00915F71"/>
    <w:rsid w:val="0091634E"/>
    <w:rsid w:val="00917DC7"/>
    <w:rsid w:val="009219F5"/>
    <w:rsid w:val="0092204C"/>
    <w:rsid w:val="00922F7C"/>
    <w:rsid w:val="0092342F"/>
    <w:rsid w:val="00923AEB"/>
    <w:rsid w:val="00933205"/>
    <w:rsid w:val="0093406A"/>
    <w:rsid w:val="0093464B"/>
    <w:rsid w:val="009346E7"/>
    <w:rsid w:val="00934919"/>
    <w:rsid w:val="009360AE"/>
    <w:rsid w:val="00936A4E"/>
    <w:rsid w:val="009378C3"/>
    <w:rsid w:val="00941A7D"/>
    <w:rsid w:val="009432F0"/>
    <w:rsid w:val="00943829"/>
    <w:rsid w:val="00944276"/>
    <w:rsid w:val="009446F8"/>
    <w:rsid w:val="00945AFF"/>
    <w:rsid w:val="00946149"/>
    <w:rsid w:val="00946A66"/>
    <w:rsid w:val="00946D0C"/>
    <w:rsid w:val="00946D3A"/>
    <w:rsid w:val="0095102E"/>
    <w:rsid w:val="009518D2"/>
    <w:rsid w:val="0095496C"/>
    <w:rsid w:val="00954985"/>
    <w:rsid w:val="00961CBE"/>
    <w:rsid w:val="00962D3E"/>
    <w:rsid w:val="00967DD9"/>
    <w:rsid w:val="00971450"/>
    <w:rsid w:val="009725BA"/>
    <w:rsid w:val="00973A15"/>
    <w:rsid w:val="00974C08"/>
    <w:rsid w:val="0097694E"/>
    <w:rsid w:val="0098028F"/>
    <w:rsid w:val="009804DB"/>
    <w:rsid w:val="00983845"/>
    <w:rsid w:val="0098532B"/>
    <w:rsid w:val="00985646"/>
    <w:rsid w:val="00985D05"/>
    <w:rsid w:val="00991BD0"/>
    <w:rsid w:val="00991C66"/>
    <w:rsid w:val="009925AA"/>
    <w:rsid w:val="00992F12"/>
    <w:rsid w:val="0099478D"/>
    <w:rsid w:val="009959C4"/>
    <w:rsid w:val="00995C0F"/>
    <w:rsid w:val="00997AC2"/>
    <w:rsid w:val="009A1625"/>
    <w:rsid w:val="009A36F7"/>
    <w:rsid w:val="009A5DD8"/>
    <w:rsid w:val="009B26A7"/>
    <w:rsid w:val="009B32CF"/>
    <w:rsid w:val="009B3654"/>
    <w:rsid w:val="009B4A79"/>
    <w:rsid w:val="009B5D0D"/>
    <w:rsid w:val="009B6F97"/>
    <w:rsid w:val="009C10B8"/>
    <w:rsid w:val="009C1A97"/>
    <w:rsid w:val="009C1CEE"/>
    <w:rsid w:val="009C24C1"/>
    <w:rsid w:val="009C713E"/>
    <w:rsid w:val="009D0B7E"/>
    <w:rsid w:val="009D1CB0"/>
    <w:rsid w:val="009D2448"/>
    <w:rsid w:val="009E05ED"/>
    <w:rsid w:val="009E2ACA"/>
    <w:rsid w:val="009E3A83"/>
    <w:rsid w:val="009E4A5E"/>
    <w:rsid w:val="009E5457"/>
    <w:rsid w:val="009F7CBF"/>
    <w:rsid w:val="00A01AFB"/>
    <w:rsid w:val="00A029CC"/>
    <w:rsid w:val="00A064C8"/>
    <w:rsid w:val="00A10681"/>
    <w:rsid w:val="00A13539"/>
    <w:rsid w:val="00A14579"/>
    <w:rsid w:val="00A15409"/>
    <w:rsid w:val="00A156B7"/>
    <w:rsid w:val="00A1691C"/>
    <w:rsid w:val="00A16B5B"/>
    <w:rsid w:val="00A16F5E"/>
    <w:rsid w:val="00A173D3"/>
    <w:rsid w:val="00A175BF"/>
    <w:rsid w:val="00A218EA"/>
    <w:rsid w:val="00A25B9D"/>
    <w:rsid w:val="00A25E4A"/>
    <w:rsid w:val="00A31E29"/>
    <w:rsid w:val="00A36BE9"/>
    <w:rsid w:val="00A3724C"/>
    <w:rsid w:val="00A443A8"/>
    <w:rsid w:val="00A506E6"/>
    <w:rsid w:val="00A5309C"/>
    <w:rsid w:val="00A55D4C"/>
    <w:rsid w:val="00A560FE"/>
    <w:rsid w:val="00A569D9"/>
    <w:rsid w:val="00A60355"/>
    <w:rsid w:val="00A6035B"/>
    <w:rsid w:val="00A60D31"/>
    <w:rsid w:val="00A65446"/>
    <w:rsid w:val="00A66EDC"/>
    <w:rsid w:val="00A753BC"/>
    <w:rsid w:val="00A7785D"/>
    <w:rsid w:val="00A8450C"/>
    <w:rsid w:val="00A847C6"/>
    <w:rsid w:val="00A8559C"/>
    <w:rsid w:val="00A86595"/>
    <w:rsid w:val="00A86597"/>
    <w:rsid w:val="00A90B34"/>
    <w:rsid w:val="00A921B9"/>
    <w:rsid w:val="00A93E14"/>
    <w:rsid w:val="00A96013"/>
    <w:rsid w:val="00A964A6"/>
    <w:rsid w:val="00AA2DB8"/>
    <w:rsid w:val="00AA666E"/>
    <w:rsid w:val="00AB27AB"/>
    <w:rsid w:val="00AB314B"/>
    <w:rsid w:val="00AB375D"/>
    <w:rsid w:val="00AB558B"/>
    <w:rsid w:val="00AB6052"/>
    <w:rsid w:val="00AB6825"/>
    <w:rsid w:val="00AC2330"/>
    <w:rsid w:val="00AC3D70"/>
    <w:rsid w:val="00AC5007"/>
    <w:rsid w:val="00AC5984"/>
    <w:rsid w:val="00AD3AEC"/>
    <w:rsid w:val="00AD6D68"/>
    <w:rsid w:val="00AE2DC2"/>
    <w:rsid w:val="00AE4E20"/>
    <w:rsid w:val="00AE5000"/>
    <w:rsid w:val="00AF05BB"/>
    <w:rsid w:val="00AF1352"/>
    <w:rsid w:val="00AF2261"/>
    <w:rsid w:val="00AF3B04"/>
    <w:rsid w:val="00AF3BC9"/>
    <w:rsid w:val="00B00116"/>
    <w:rsid w:val="00B027B4"/>
    <w:rsid w:val="00B03A33"/>
    <w:rsid w:val="00B0662C"/>
    <w:rsid w:val="00B07D00"/>
    <w:rsid w:val="00B13690"/>
    <w:rsid w:val="00B17017"/>
    <w:rsid w:val="00B21465"/>
    <w:rsid w:val="00B23032"/>
    <w:rsid w:val="00B23141"/>
    <w:rsid w:val="00B24CAE"/>
    <w:rsid w:val="00B24D33"/>
    <w:rsid w:val="00B2520B"/>
    <w:rsid w:val="00B25CCC"/>
    <w:rsid w:val="00B260C6"/>
    <w:rsid w:val="00B279A6"/>
    <w:rsid w:val="00B30EA7"/>
    <w:rsid w:val="00B34792"/>
    <w:rsid w:val="00B34B4F"/>
    <w:rsid w:val="00B34FF9"/>
    <w:rsid w:val="00B35003"/>
    <w:rsid w:val="00B35CC2"/>
    <w:rsid w:val="00B36F90"/>
    <w:rsid w:val="00B406E2"/>
    <w:rsid w:val="00B417AF"/>
    <w:rsid w:val="00B47085"/>
    <w:rsid w:val="00B5210B"/>
    <w:rsid w:val="00B52A05"/>
    <w:rsid w:val="00B5352C"/>
    <w:rsid w:val="00B560B8"/>
    <w:rsid w:val="00B56C28"/>
    <w:rsid w:val="00B57787"/>
    <w:rsid w:val="00B57B46"/>
    <w:rsid w:val="00B60E41"/>
    <w:rsid w:val="00B614D4"/>
    <w:rsid w:val="00B649F9"/>
    <w:rsid w:val="00B67D5D"/>
    <w:rsid w:val="00B70405"/>
    <w:rsid w:val="00B713E8"/>
    <w:rsid w:val="00B71FD5"/>
    <w:rsid w:val="00B72115"/>
    <w:rsid w:val="00B72877"/>
    <w:rsid w:val="00B73030"/>
    <w:rsid w:val="00B732E2"/>
    <w:rsid w:val="00B73941"/>
    <w:rsid w:val="00B74E0A"/>
    <w:rsid w:val="00B7606C"/>
    <w:rsid w:val="00B770DF"/>
    <w:rsid w:val="00B8605F"/>
    <w:rsid w:val="00B863D1"/>
    <w:rsid w:val="00B876D8"/>
    <w:rsid w:val="00B90DF7"/>
    <w:rsid w:val="00B93528"/>
    <w:rsid w:val="00B95860"/>
    <w:rsid w:val="00B96292"/>
    <w:rsid w:val="00B9727B"/>
    <w:rsid w:val="00BA016A"/>
    <w:rsid w:val="00BA0289"/>
    <w:rsid w:val="00BA10AC"/>
    <w:rsid w:val="00BA1C1F"/>
    <w:rsid w:val="00BA1CFA"/>
    <w:rsid w:val="00BA406F"/>
    <w:rsid w:val="00BA6F54"/>
    <w:rsid w:val="00BA704E"/>
    <w:rsid w:val="00BB1615"/>
    <w:rsid w:val="00BB1F08"/>
    <w:rsid w:val="00BB645C"/>
    <w:rsid w:val="00BB65AA"/>
    <w:rsid w:val="00BB7E0F"/>
    <w:rsid w:val="00BC1DE8"/>
    <w:rsid w:val="00BC3B9B"/>
    <w:rsid w:val="00BC53FF"/>
    <w:rsid w:val="00BC5DFF"/>
    <w:rsid w:val="00BC631D"/>
    <w:rsid w:val="00BC7140"/>
    <w:rsid w:val="00BC7148"/>
    <w:rsid w:val="00BD34B3"/>
    <w:rsid w:val="00BD4CFA"/>
    <w:rsid w:val="00BD4F6D"/>
    <w:rsid w:val="00BD586A"/>
    <w:rsid w:val="00BD7393"/>
    <w:rsid w:val="00BE40F4"/>
    <w:rsid w:val="00BE454D"/>
    <w:rsid w:val="00BE45DD"/>
    <w:rsid w:val="00BE48EB"/>
    <w:rsid w:val="00BE56C7"/>
    <w:rsid w:val="00BF04A7"/>
    <w:rsid w:val="00BF2DB3"/>
    <w:rsid w:val="00BF2F69"/>
    <w:rsid w:val="00BF3E05"/>
    <w:rsid w:val="00BF75EA"/>
    <w:rsid w:val="00C00D1E"/>
    <w:rsid w:val="00C01AAD"/>
    <w:rsid w:val="00C02AF9"/>
    <w:rsid w:val="00C05DEF"/>
    <w:rsid w:val="00C07673"/>
    <w:rsid w:val="00C11598"/>
    <w:rsid w:val="00C11FD5"/>
    <w:rsid w:val="00C1211A"/>
    <w:rsid w:val="00C1600B"/>
    <w:rsid w:val="00C16330"/>
    <w:rsid w:val="00C16524"/>
    <w:rsid w:val="00C16B36"/>
    <w:rsid w:val="00C170AD"/>
    <w:rsid w:val="00C20C26"/>
    <w:rsid w:val="00C21D01"/>
    <w:rsid w:val="00C22EA9"/>
    <w:rsid w:val="00C232CB"/>
    <w:rsid w:val="00C23B10"/>
    <w:rsid w:val="00C2438A"/>
    <w:rsid w:val="00C24BC1"/>
    <w:rsid w:val="00C25075"/>
    <w:rsid w:val="00C26AC2"/>
    <w:rsid w:val="00C308A0"/>
    <w:rsid w:val="00C30C05"/>
    <w:rsid w:val="00C32012"/>
    <w:rsid w:val="00C337D3"/>
    <w:rsid w:val="00C37C21"/>
    <w:rsid w:val="00C407EC"/>
    <w:rsid w:val="00C42CB4"/>
    <w:rsid w:val="00C4379A"/>
    <w:rsid w:val="00C44304"/>
    <w:rsid w:val="00C44459"/>
    <w:rsid w:val="00C446B4"/>
    <w:rsid w:val="00C460AA"/>
    <w:rsid w:val="00C4794C"/>
    <w:rsid w:val="00C50310"/>
    <w:rsid w:val="00C54B57"/>
    <w:rsid w:val="00C551CD"/>
    <w:rsid w:val="00C552C8"/>
    <w:rsid w:val="00C560F2"/>
    <w:rsid w:val="00C56523"/>
    <w:rsid w:val="00C605D3"/>
    <w:rsid w:val="00C607DF"/>
    <w:rsid w:val="00C60896"/>
    <w:rsid w:val="00C60B34"/>
    <w:rsid w:val="00C64229"/>
    <w:rsid w:val="00C65A0D"/>
    <w:rsid w:val="00C732CB"/>
    <w:rsid w:val="00C76118"/>
    <w:rsid w:val="00C80BD7"/>
    <w:rsid w:val="00C80C49"/>
    <w:rsid w:val="00C82318"/>
    <w:rsid w:val="00C84820"/>
    <w:rsid w:val="00C85C93"/>
    <w:rsid w:val="00C86A13"/>
    <w:rsid w:val="00C87778"/>
    <w:rsid w:val="00C901FE"/>
    <w:rsid w:val="00C9176C"/>
    <w:rsid w:val="00C9272B"/>
    <w:rsid w:val="00C9275C"/>
    <w:rsid w:val="00C95690"/>
    <w:rsid w:val="00CA0D84"/>
    <w:rsid w:val="00CA2D8B"/>
    <w:rsid w:val="00CA42C2"/>
    <w:rsid w:val="00CA4385"/>
    <w:rsid w:val="00CA78A2"/>
    <w:rsid w:val="00CB40E6"/>
    <w:rsid w:val="00CB5093"/>
    <w:rsid w:val="00CB75D5"/>
    <w:rsid w:val="00CC4C91"/>
    <w:rsid w:val="00CC52DB"/>
    <w:rsid w:val="00CD124F"/>
    <w:rsid w:val="00CD4D4E"/>
    <w:rsid w:val="00CD626D"/>
    <w:rsid w:val="00CE0760"/>
    <w:rsid w:val="00CE3418"/>
    <w:rsid w:val="00CE4085"/>
    <w:rsid w:val="00CE41AE"/>
    <w:rsid w:val="00CE7393"/>
    <w:rsid w:val="00CF1659"/>
    <w:rsid w:val="00CF52B2"/>
    <w:rsid w:val="00D0026D"/>
    <w:rsid w:val="00D01E86"/>
    <w:rsid w:val="00D02BB5"/>
    <w:rsid w:val="00D10336"/>
    <w:rsid w:val="00D11F71"/>
    <w:rsid w:val="00D12280"/>
    <w:rsid w:val="00D12C98"/>
    <w:rsid w:val="00D1665F"/>
    <w:rsid w:val="00D20695"/>
    <w:rsid w:val="00D23739"/>
    <w:rsid w:val="00D24458"/>
    <w:rsid w:val="00D2725F"/>
    <w:rsid w:val="00D27367"/>
    <w:rsid w:val="00D2764E"/>
    <w:rsid w:val="00D32E0A"/>
    <w:rsid w:val="00D348D2"/>
    <w:rsid w:val="00D35EFC"/>
    <w:rsid w:val="00D3638B"/>
    <w:rsid w:val="00D37BEB"/>
    <w:rsid w:val="00D41B8C"/>
    <w:rsid w:val="00D42A2A"/>
    <w:rsid w:val="00D437C5"/>
    <w:rsid w:val="00D442B0"/>
    <w:rsid w:val="00D46D65"/>
    <w:rsid w:val="00D472E6"/>
    <w:rsid w:val="00D50181"/>
    <w:rsid w:val="00D55EEB"/>
    <w:rsid w:val="00D56D05"/>
    <w:rsid w:val="00D56D6F"/>
    <w:rsid w:val="00D57644"/>
    <w:rsid w:val="00D62399"/>
    <w:rsid w:val="00D625B2"/>
    <w:rsid w:val="00D62D28"/>
    <w:rsid w:val="00D63D30"/>
    <w:rsid w:val="00D65013"/>
    <w:rsid w:val="00D6614F"/>
    <w:rsid w:val="00D67483"/>
    <w:rsid w:val="00D72403"/>
    <w:rsid w:val="00D73C2D"/>
    <w:rsid w:val="00D74C35"/>
    <w:rsid w:val="00D77160"/>
    <w:rsid w:val="00D80C64"/>
    <w:rsid w:val="00D80CCF"/>
    <w:rsid w:val="00D821E9"/>
    <w:rsid w:val="00D825E0"/>
    <w:rsid w:val="00D82D12"/>
    <w:rsid w:val="00D83205"/>
    <w:rsid w:val="00D83EE1"/>
    <w:rsid w:val="00D84FBE"/>
    <w:rsid w:val="00D87A85"/>
    <w:rsid w:val="00D926F2"/>
    <w:rsid w:val="00D92FAE"/>
    <w:rsid w:val="00D93CCE"/>
    <w:rsid w:val="00D95044"/>
    <w:rsid w:val="00D97321"/>
    <w:rsid w:val="00DA0141"/>
    <w:rsid w:val="00DA5330"/>
    <w:rsid w:val="00DA5C73"/>
    <w:rsid w:val="00DA7AC5"/>
    <w:rsid w:val="00DA7C6E"/>
    <w:rsid w:val="00DB1E63"/>
    <w:rsid w:val="00DB2836"/>
    <w:rsid w:val="00DB2BF2"/>
    <w:rsid w:val="00DB6041"/>
    <w:rsid w:val="00DB7A44"/>
    <w:rsid w:val="00DB7C49"/>
    <w:rsid w:val="00DB7CFE"/>
    <w:rsid w:val="00DC2174"/>
    <w:rsid w:val="00DC2CF4"/>
    <w:rsid w:val="00DC2D50"/>
    <w:rsid w:val="00DC3E68"/>
    <w:rsid w:val="00DC5FA2"/>
    <w:rsid w:val="00DD0AE1"/>
    <w:rsid w:val="00DD2649"/>
    <w:rsid w:val="00DD4B54"/>
    <w:rsid w:val="00DD6979"/>
    <w:rsid w:val="00DD73FA"/>
    <w:rsid w:val="00DE05D7"/>
    <w:rsid w:val="00DE0C4B"/>
    <w:rsid w:val="00DE2322"/>
    <w:rsid w:val="00DE3697"/>
    <w:rsid w:val="00DE6EC4"/>
    <w:rsid w:val="00DE7222"/>
    <w:rsid w:val="00DF0443"/>
    <w:rsid w:val="00DF1B0D"/>
    <w:rsid w:val="00DF2000"/>
    <w:rsid w:val="00DF4BD5"/>
    <w:rsid w:val="00DF6403"/>
    <w:rsid w:val="00DF7B2C"/>
    <w:rsid w:val="00E0195C"/>
    <w:rsid w:val="00E031C8"/>
    <w:rsid w:val="00E03247"/>
    <w:rsid w:val="00E12BEA"/>
    <w:rsid w:val="00E148ED"/>
    <w:rsid w:val="00E14EE8"/>
    <w:rsid w:val="00E16A25"/>
    <w:rsid w:val="00E1720E"/>
    <w:rsid w:val="00E2066E"/>
    <w:rsid w:val="00E20A03"/>
    <w:rsid w:val="00E20DA1"/>
    <w:rsid w:val="00E211EB"/>
    <w:rsid w:val="00E21AE0"/>
    <w:rsid w:val="00E24302"/>
    <w:rsid w:val="00E30B4B"/>
    <w:rsid w:val="00E310D7"/>
    <w:rsid w:val="00E313A0"/>
    <w:rsid w:val="00E32451"/>
    <w:rsid w:val="00E3258D"/>
    <w:rsid w:val="00E40CFD"/>
    <w:rsid w:val="00E424AA"/>
    <w:rsid w:val="00E42AFB"/>
    <w:rsid w:val="00E456D0"/>
    <w:rsid w:val="00E46F3D"/>
    <w:rsid w:val="00E510CB"/>
    <w:rsid w:val="00E51CEE"/>
    <w:rsid w:val="00E53307"/>
    <w:rsid w:val="00E54D23"/>
    <w:rsid w:val="00E56CC0"/>
    <w:rsid w:val="00E61471"/>
    <w:rsid w:val="00E6159D"/>
    <w:rsid w:val="00E61877"/>
    <w:rsid w:val="00E62EBA"/>
    <w:rsid w:val="00E654E6"/>
    <w:rsid w:val="00E65800"/>
    <w:rsid w:val="00E660F2"/>
    <w:rsid w:val="00E66556"/>
    <w:rsid w:val="00E672EC"/>
    <w:rsid w:val="00E672F2"/>
    <w:rsid w:val="00E71F6A"/>
    <w:rsid w:val="00E80930"/>
    <w:rsid w:val="00E81174"/>
    <w:rsid w:val="00E813EF"/>
    <w:rsid w:val="00E82006"/>
    <w:rsid w:val="00E82982"/>
    <w:rsid w:val="00E82D94"/>
    <w:rsid w:val="00E83646"/>
    <w:rsid w:val="00E84EF2"/>
    <w:rsid w:val="00E8746B"/>
    <w:rsid w:val="00E900E1"/>
    <w:rsid w:val="00E904DC"/>
    <w:rsid w:val="00E9050C"/>
    <w:rsid w:val="00E90DC3"/>
    <w:rsid w:val="00E93163"/>
    <w:rsid w:val="00E957CB"/>
    <w:rsid w:val="00E95FB3"/>
    <w:rsid w:val="00EA15F7"/>
    <w:rsid w:val="00EA2817"/>
    <w:rsid w:val="00EB06B5"/>
    <w:rsid w:val="00EB0C4B"/>
    <w:rsid w:val="00EB0F30"/>
    <w:rsid w:val="00EB4B44"/>
    <w:rsid w:val="00EB597B"/>
    <w:rsid w:val="00EB7E56"/>
    <w:rsid w:val="00EC0A64"/>
    <w:rsid w:val="00EC3CC2"/>
    <w:rsid w:val="00EC561B"/>
    <w:rsid w:val="00EC799B"/>
    <w:rsid w:val="00ED260E"/>
    <w:rsid w:val="00ED54AB"/>
    <w:rsid w:val="00ED5A27"/>
    <w:rsid w:val="00ED6B6A"/>
    <w:rsid w:val="00ED7619"/>
    <w:rsid w:val="00EE03D5"/>
    <w:rsid w:val="00EE1664"/>
    <w:rsid w:val="00EE28F9"/>
    <w:rsid w:val="00EE313E"/>
    <w:rsid w:val="00EE3B51"/>
    <w:rsid w:val="00EE4A0C"/>
    <w:rsid w:val="00EF051F"/>
    <w:rsid w:val="00EF56EB"/>
    <w:rsid w:val="00EF59F8"/>
    <w:rsid w:val="00EF5CD1"/>
    <w:rsid w:val="00EF6B5A"/>
    <w:rsid w:val="00EF7771"/>
    <w:rsid w:val="00EF7DD0"/>
    <w:rsid w:val="00F002D8"/>
    <w:rsid w:val="00F03C9D"/>
    <w:rsid w:val="00F06939"/>
    <w:rsid w:val="00F1385E"/>
    <w:rsid w:val="00F148F7"/>
    <w:rsid w:val="00F148FF"/>
    <w:rsid w:val="00F166A6"/>
    <w:rsid w:val="00F17193"/>
    <w:rsid w:val="00F179DF"/>
    <w:rsid w:val="00F21425"/>
    <w:rsid w:val="00F24B97"/>
    <w:rsid w:val="00F250B2"/>
    <w:rsid w:val="00F25F12"/>
    <w:rsid w:val="00F26330"/>
    <w:rsid w:val="00F26BF2"/>
    <w:rsid w:val="00F275F9"/>
    <w:rsid w:val="00F27A9B"/>
    <w:rsid w:val="00F30775"/>
    <w:rsid w:val="00F31908"/>
    <w:rsid w:val="00F324F0"/>
    <w:rsid w:val="00F36E5A"/>
    <w:rsid w:val="00F37585"/>
    <w:rsid w:val="00F37F98"/>
    <w:rsid w:val="00F4115B"/>
    <w:rsid w:val="00F42010"/>
    <w:rsid w:val="00F436AE"/>
    <w:rsid w:val="00F45CB5"/>
    <w:rsid w:val="00F51955"/>
    <w:rsid w:val="00F54042"/>
    <w:rsid w:val="00F5429B"/>
    <w:rsid w:val="00F55148"/>
    <w:rsid w:val="00F555B6"/>
    <w:rsid w:val="00F55BD2"/>
    <w:rsid w:val="00F563C4"/>
    <w:rsid w:val="00F60F40"/>
    <w:rsid w:val="00F6458B"/>
    <w:rsid w:val="00F6509B"/>
    <w:rsid w:val="00F71409"/>
    <w:rsid w:val="00F7213E"/>
    <w:rsid w:val="00F75480"/>
    <w:rsid w:val="00F7691F"/>
    <w:rsid w:val="00F776A9"/>
    <w:rsid w:val="00F808FB"/>
    <w:rsid w:val="00F80D66"/>
    <w:rsid w:val="00F80ED4"/>
    <w:rsid w:val="00F810A4"/>
    <w:rsid w:val="00F82174"/>
    <w:rsid w:val="00F82A15"/>
    <w:rsid w:val="00F82E6D"/>
    <w:rsid w:val="00F85FFD"/>
    <w:rsid w:val="00F86C3B"/>
    <w:rsid w:val="00F92BB5"/>
    <w:rsid w:val="00F94FCF"/>
    <w:rsid w:val="00F95CD1"/>
    <w:rsid w:val="00F95D3C"/>
    <w:rsid w:val="00F95EEA"/>
    <w:rsid w:val="00F96E46"/>
    <w:rsid w:val="00FA1978"/>
    <w:rsid w:val="00FA1A71"/>
    <w:rsid w:val="00FA314A"/>
    <w:rsid w:val="00FA42C9"/>
    <w:rsid w:val="00FA486E"/>
    <w:rsid w:val="00FA6CB7"/>
    <w:rsid w:val="00FA6E6A"/>
    <w:rsid w:val="00FB05C8"/>
    <w:rsid w:val="00FB111D"/>
    <w:rsid w:val="00FB1F34"/>
    <w:rsid w:val="00FB1F96"/>
    <w:rsid w:val="00FB2894"/>
    <w:rsid w:val="00FB4539"/>
    <w:rsid w:val="00FB6C51"/>
    <w:rsid w:val="00FC6877"/>
    <w:rsid w:val="00FD0EB9"/>
    <w:rsid w:val="00FD17FA"/>
    <w:rsid w:val="00FD2406"/>
    <w:rsid w:val="00FD5364"/>
    <w:rsid w:val="00FD6C44"/>
    <w:rsid w:val="00FD6F1D"/>
    <w:rsid w:val="00FD7609"/>
    <w:rsid w:val="00FE10CC"/>
    <w:rsid w:val="00FE25A3"/>
    <w:rsid w:val="00FE305C"/>
    <w:rsid w:val="00FE634C"/>
    <w:rsid w:val="00FF0BC6"/>
    <w:rsid w:val="00FF10BB"/>
    <w:rsid w:val="00FF173F"/>
    <w:rsid w:val="00FF2BF1"/>
    <w:rsid w:val="00FF4093"/>
    <w:rsid w:val="00FF66EA"/>
    <w:rsid w:val="00FF6B2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208C48"/>
  <w15:docId w15:val="{46965122-189D-4686-9122-3C20D215C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B4B"/>
    <w:pPr>
      <w:spacing w:after="0" w:line="240" w:lineRule="auto"/>
    </w:pPr>
    <w:rPr>
      <w:rFonts w:ascii="Times New Roman" w:eastAsia="MS Mincho" w:hAnsi="Times New Roman" w:cs="Times New Roman"/>
      <w:sz w:val="24"/>
      <w:szCs w:val="24"/>
      <w:lang w:eastAsia="ja-JP"/>
    </w:rPr>
  </w:style>
  <w:style w:type="paragraph" w:styleId="Balk1">
    <w:name w:val="heading 1"/>
    <w:basedOn w:val="Normal"/>
    <w:next w:val="Normal"/>
    <w:link w:val="Balk1Char"/>
    <w:qFormat/>
    <w:rsid w:val="00431BEA"/>
    <w:pPr>
      <w:keepNext/>
      <w:jc w:val="center"/>
      <w:outlineLvl w:val="0"/>
    </w:pPr>
    <w:rPr>
      <w:rFonts w:eastAsia="Times New Roman"/>
      <w:b/>
      <w:color w:val="000000" w:themeColor="text1"/>
      <w:szCs w:val="20"/>
    </w:rPr>
  </w:style>
  <w:style w:type="paragraph" w:styleId="Balk2">
    <w:name w:val="heading 2"/>
    <w:basedOn w:val="Normal"/>
    <w:next w:val="Normal"/>
    <w:link w:val="Balk2Char"/>
    <w:qFormat/>
    <w:rsid w:val="00842769"/>
    <w:pPr>
      <w:keepNext/>
      <w:framePr w:hSpace="180" w:wrap="around" w:vAnchor="page" w:hAnchor="margin" w:y="9262"/>
      <w:jc w:val="center"/>
      <w:outlineLvl w:val="1"/>
    </w:pPr>
    <w:rPr>
      <w:rFonts w:eastAsia="Times New Roman"/>
      <w:b/>
      <w:bCs/>
      <w:sz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27727A"/>
    <w:rPr>
      <w:b/>
      <w:bCs/>
    </w:rPr>
  </w:style>
  <w:style w:type="paragraph" w:customStyle="1" w:styleId="Default">
    <w:name w:val="Default"/>
    <w:rsid w:val="0027727A"/>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27727A"/>
    <w:pPr>
      <w:spacing w:after="200" w:line="276" w:lineRule="auto"/>
      <w:ind w:left="720"/>
      <w:contextualSpacing/>
    </w:pPr>
  </w:style>
  <w:style w:type="table" w:styleId="TabloKlavuzu">
    <w:name w:val="Table Grid"/>
    <w:basedOn w:val="NormalTablo"/>
    <w:uiPriority w:val="99"/>
    <w:rsid w:val="00277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727A"/>
    <w:pPr>
      <w:spacing w:before="100" w:beforeAutospacing="1" w:after="100" w:afterAutospacing="1"/>
    </w:pPr>
    <w:rPr>
      <w:rFonts w:eastAsia="Times New Roman"/>
      <w:lang w:eastAsia="tr-TR"/>
    </w:rPr>
  </w:style>
  <w:style w:type="paragraph" w:styleId="stBilgi">
    <w:name w:val="header"/>
    <w:basedOn w:val="Normal"/>
    <w:link w:val="stBilgiChar"/>
    <w:uiPriority w:val="99"/>
    <w:unhideWhenUsed/>
    <w:rsid w:val="00897421"/>
    <w:pPr>
      <w:tabs>
        <w:tab w:val="center" w:pos="4536"/>
        <w:tab w:val="right" w:pos="9072"/>
      </w:tabs>
    </w:pPr>
  </w:style>
  <w:style w:type="character" w:customStyle="1" w:styleId="stBilgiChar">
    <w:name w:val="Üst Bilgi Char"/>
    <w:basedOn w:val="VarsaylanParagrafYazTipi"/>
    <w:link w:val="stBilgi"/>
    <w:uiPriority w:val="99"/>
    <w:rsid w:val="00897421"/>
  </w:style>
  <w:style w:type="paragraph" w:styleId="AltBilgi">
    <w:name w:val="footer"/>
    <w:basedOn w:val="Normal"/>
    <w:link w:val="AltBilgiChar"/>
    <w:uiPriority w:val="99"/>
    <w:unhideWhenUsed/>
    <w:rsid w:val="00897421"/>
    <w:pPr>
      <w:tabs>
        <w:tab w:val="center" w:pos="4536"/>
        <w:tab w:val="right" w:pos="9072"/>
      </w:tabs>
    </w:pPr>
  </w:style>
  <w:style w:type="character" w:customStyle="1" w:styleId="AltBilgiChar">
    <w:name w:val="Alt Bilgi Char"/>
    <w:basedOn w:val="VarsaylanParagrafYazTipi"/>
    <w:link w:val="AltBilgi"/>
    <w:uiPriority w:val="99"/>
    <w:rsid w:val="00897421"/>
  </w:style>
  <w:style w:type="table" w:customStyle="1" w:styleId="TabloKlavuzu1">
    <w:name w:val="Tablo Kılavuzu1"/>
    <w:basedOn w:val="NormalTablo"/>
    <w:next w:val="TabloKlavuzu"/>
    <w:rsid w:val="00BE454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rsid w:val="00BE454D"/>
    <w:rPr>
      <w:rFonts w:eastAsia="Times New Roman"/>
      <w:sz w:val="20"/>
      <w:szCs w:val="20"/>
      <w:lang w:val="en-US"/>
    </w:rPr>
  </w:style>
  <w:style w:type="character" w:customStyle="1" w:styleId="DipnotMetniChar">
    <w:name w:val="Dipnot Metni Char"/>
    <w:basedOn w:val="VarsaylanParagrafYazTipi"/>
    <w:link w:val="DipnotMetni"/>
    <w:uiPriority w:val="99"/>
    <w:rsid w:val="00BE454D"/>
    <w:rPr>
      <w:rFonts w:ascii="Times New Roman" w:eastAsia="Times New Roman" w:hAnsi="Times New Roman" w:cs="Times New Roman"/>
      <w:sz w:val="20"/>
      <w:szCs w:val="20"/>
      <w:lang w:val="en-US"/>
    </w:rPr>
  </w:style>
  <w:style w:type="character" w:styleId="DipnotBavurusu">
    <w:name w:val="footnote reference"/>
    <w:uiPriority w:val="99"/>
    <w:rsid w:val="00BE454D"/>
    <w:rPr>
      <w:vertAlign w:val="superscript"/>
    </w:rPr>
  </w:style>
  <w:style w:type="character" w:styleId="SayfaNumaras">
    <w:name w:val="page number"/>
    <w:basedOn w:val="VarsaylanParagrafYazTipi"/>
    <w:rsid w:val="00493F91"/>
  </w:style>
  <w:style w:type="character" w:customStyle="1" w:styleId="Balk1Char">
    <w:name w:val="Başlık 1 Char"/>
    <w:basedOn w:val="VarsaylanParagrafYazTipi"/>
    <w:link w:val="Balk1"/>
    <w:rsid w:val="00431BEA"/>
    <w:rPr>
      <w:rFonts w:ascii="Times New Roman" w:eastAsia="Times New Roman" w:hAnsi="Times New Roman" w:cs="Times New Roman"/>
      <w:b/>
      <w:color w:val="000000" w:themeColor="text1"/>
      <w:sz w:val="24"/>
      <w:szCs w:val="20"/>
    </w:rPr>
  </w:style>
  <w:style w:type="character" w:customStyle="1" w:styleId="Balk2Char">
    <w:name w:val="Başlık 2 Char"/>
    <w:basedOn w:val="VarsaylanParagrafYazTipi"/>
    <w:link w:val="Balk2"/>
    <w:rsid w:val="00842769"/>
    <w:rPr>
      <w:rFonts w:ascii="Times New Roman" w:eastAsia="Times New Roman" w:hAnsi="Times New Roman" w:cs="Times New Roman"/>
      <w:b/>
      <w:bCs/>
      <w:sz w:val="20"/>
      <w:szCs w:val="24"/>
      <w:lang w:val="en-US"/>
    </w:rPr>
  </w:style>
  <w:style w:type="numbering" w:customStyle="1" w:styleId="ListeYok1">
    <w:name w:val="Liste Yok1"/>
    <w:next w:val="ListeYok"/>
    <w:uiPriority w:val="99"/>
    <w:semiHidden/>
    <w:unhideWhenUsed/>
    <w:rsid w:val="00842769"/>
  </w:style>
  <w:style w:type="paragraph" w:styleId="GvdeMetni">
    <w:name w:val="Body Text"/>
    <w:basedOn w:val="Normal"/>
    <w:link w:val="GvdeMetniChar"/>
    <w:rsid w:val="00842769"/>
    <w:pPr>
      <w:jc w:val="both"/>
    </w:pPr>
    <w:rPr>
      <w:rFonts w:ascii="Arial" w:eastAsia="Times New Roman" w:hAnsi="Arial"/>
      <w:szCs w:val="20"/>
    </w:rPr>
  </w:style>
  <w:style w:type="character" w:customStyle="1" w:styleId="GvdeMetniChar">
    <w:name w:val="Gövde Metni Char"/>
    <w:basedOn w:val="VarsaylanParagrafYazTipi"/>
    <w:link w:val="GvdeMetni"/>
    <w:rsid w:val="00842769"/>
    <w:rPr>
      <w:rFonts w:ascii="Arial" w:eastAsia="Times New Roman" w:hAnsi="Arial" w:cs="Times New Roman"/>
      <w:sz w:val="24"/>
      <w:szCs w:val="20"/>
    </w:rPr>
  </w:style>
  <w:style w:type="paragraph" w:styleId="GvdeMetniGirintisi">
    <w:name w:val="Body Text Indent"/>
    <w:basedOn w:val="Normal"/>
    <w:link w:val="GvdeMetniGirintisiChar"/>
    <w:rsid w:val="00842769"/>
    <w:pPr>
      <w:ind w:left="540"/>
      <w:jc w:val="both"/>
    </w:pPr>
    <w:rPr>
      <w:rFonts w:eastAsia="Times New Roman"/>
    </w:rPr>
  </w:style>
  <w:style w:type="character" w:customStyle="1" w:styleId="GvdeMetniGirintisiChar">
    <w:name w:val="Gövde Metni Girintisi Char"/>
    <w:basedOn w:val="VarsaylanParagrafYazTipi"/>
    <w:link w:val="GvdeMetniGirintisi"/>
    <w:rsid w:val="00842769"/>
    <w:rPr>
      <w:rFonts w:ascii="Times New Roman" w:eastAsia="Times New Roman" w:hAnsi="Times New Roman" w:cs="Times New Roman"/>
      <w:sz w:val="24"/>
      <w:szCs w:val="24"/>
    </w:rPr>
  </w:style>
  <w:style w:type="paragraph" w:customStyle="1" w:styleId="BalonMetni1">
    <w:name w:val="Balon Metni1"/>
    <w:basedOn w:val="Normal"/>
    <w:semiHidden/>
    <w:rsid w:val="00842769"/>
    <w:rPr>
      <w:rFonts w:ascii="Tahoma" w:eastAsia="Times New Roman" w:hAnsi="Tahoma" w:cs="Tahoma"/>
      <w:sz w:val="16"/>
      <w:szCs w:val="16"/>
      <w:lang w:val="en-US"/>
    </w:rPr>
  </w:style>
  <w:style w:type="paragraph" w:styleId="BalonMetni">
    <w:name w:val="Balloon Text"/>
    <w:basedOn w:val="Normal"/>
    <w:link w:val="BalonMetniChar"/>
    <w:rsid w:val="00842769"/>
    <w:rPr>
      <w:rFonts w:ascii="Tahoma" w:eastAsia="Times New Roman" w:hAnsi="Tahoma" w:cs="Tahoma"/>
      <w:sz w:val="16"/>
      <w:szCs w:val="16"/>
      <w:lang w:val="en-US"/>
    </w:rPr>
  </w:style>
  <w:style w:type="character" w:customStyle="1" w:styleId="BalonMetniChar">
    <w:name w:val="Balon Metni Char"/>
    <w:basedOn w:val="VarsaylanParagrafYazTipi"/>
    <w:link w:val="BalonMetni"/>
    <w:rsid w:val="00842769"/>
    <w:rPr>
      <w:rFonts w:ascii="Tahoma" w:eastAsia="Times New Roman" w:hAnsi="Tahoma" w:cs="Tahoma"/>
      <w:sz w:val="16"/>
      <w:szCs w:val="16"/>
      <w:lang w:val="en-US"/>
    </w:rPr>
  </w:style>
  <w:style w:type="paragraph" w:customStyle="1" w:styleId="Altbilgi1">
    <w:name w:val="Altbilgi1"/>
    <w:basedOn w:val="Normal"/>
    <w:rsid w:val="00842769"/>
    <w:pPr>
      <w:tabs>
        <w:tab w:val="center" w:pos="4536"/>
        <w:tab w:val="right" w:pos="9072"/>
      </w:tabs>
    </w:pPr>
    <w:rPr>
      <w:rFonts w:eastAsia="Times New Roman"/>
      <w:lang w:val="en-US"/>
    </w:rPr>
  </w:style>
  <w:style w:type="paragraph" w:customStyle="1" w:styleId="stbilgi1">
    <w:name w:val="Üstbilgi1"/>
    <w:basedOn w:val="Normal"/>
    <w:rsid w:val="00842769"/>
    <w:pPr>
      <w:tabs>
        <w:tab w:val="center" w:pos="4536"/>
        <w:tab w:val="right" w:pos="9072"/>
      </w:tabs>
    </w:pPr>
    <w:rPr>
      <w:rFonts w:eastAsia="Times New Roman"/>
      <w:lang w:val="en-US"/>
    </w:rPr>
  </w:style>
  <w:style w:type="numbering" w:customStyle="1" w:styleId="ListeYok2">
    <w:name w:val="Liste Yok2"/>
    <w:next w:val="ListeYok"/>
    <w:uiPriority w:val="99"/>
    <w:semiHidden/>
    <w:unhideWhenUsed/>
    <w:rsid w:val="002F4657"/>
  </w:style>
  <w:style w:type="table" w:customStyle="1" w:styleId="TabloKlavuzu2">
    <w:name w:val="Tablo Kılavuzu2"/>
    <w:basedOn w:val="NormalTablo"/>
    <w:next w:val="TabloKlavuzu"/>
    <w:uiPriority w:val="99"/>
    <w:rsid w:val="002F4657"/>
    <w:pPr>
      <w:spacing w:after="0" w:line="240" w:lineRule="auto"/>
    </w:pPr>
    <w:rPr>
      <w:rFonts w:ascii="Calibri" w:eastAsia="Calibri" w:hAnsi="Calibri" w:cs="Calibri"/>
      <w:sz w:val="20"/>
      <w:szCs w:val="20"/>
      <w:lang w:eastAsia="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trNumaras">
    <w:name w:val="line number"/>
    <w:basedOn w:val="VarsaylanParagrafYazTipi"/>
    <w:uiPriority w:val="99"/>
    <w:semiHidden/>
    <w:unhideWhenUsed/>
    <w:rsid w:val="002F4657"/>
  </w:style>
  <w:style w:type="paragraph" w:styleId="GvdeMetniGirintisi2">
    <w:name w:val="Body Text Indent 2"/>
    <w:basedOn w:val="Normal"/>
    <w:link w:val="GvdeMetniGirintisi2Char"/>
    <w:unhideWhenUsed/>
    <w:rsid w:val="00D27367"/>
    <w:pPr>
      <w:spacing w:after="120" w:line="480" w:lineRule="auto"/>
      <w:ind w:left="283"/>
    </w:pPr>
  </w:style>
  <w:style w:type="character" w:customStyle="1" w:styleId="GvdeMetniGirintisi2Char">
    <w:name w:val="Gövde Metni Girintisi 2 Char"/>
    <w:basedOn w:val="VarsaylanParagrafYazTipi"/>
    <w:link w:val="GvdeMetniGirintisi2"/>
    <w:rsid w:val="00D27367"/>
  </w:style>
  <w:style w:type="numbering" w:customStyle="1" w:styleId="ListeYok3">
    <w:name w:val="Liste Yok3"/>
    <w:next w:val="ListeYok"/>
    <w:uiPriority w:val="99"/>
    <w:semiHidden/>
    <w:unhideWhenUsed/>
    <w:rsid w:val="00C85C93"/>
  </w:style>
  <w:style w:type="table" w:customStyle="1" w:styleId="TabloKlavuzu3">
    <w:name w:val="Tablo Kılavuzu3"/>
    <w:basedOn w:val="NormalTablo"/>
    <w:next w:val="TabloKlavuzu"/>
    <w:uiPriority w:val="99"/>
    <w:rsid w:val="00C85C93"/>
    <w:pPr>
      <w:spacing w:after="0" w:line="240" w:lineRule="auto"/>
    </w:pPr>
    <w:rPr>
      <w:rFonts w:ascii="Calibri" w:eastAsia="Calibri" w:hAnsi="Calibri" w:cs="Calibri"/>
      <w:sz w:val="20"/>
      <w:szCs w:val="20"/>
      <w:lang w:eastAsia="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uiPriority w:val="99"/>
    <w:semiHidden/>
    <w:unhideWhenUsed/>
    <w:rsid w:val="009A5DD8"/>
    <w:rPr>
      <w:sz w:val="20"/>
      <w:szCs w:val="20"/>
    </w:rPr>
  </w:style>
  <w:style w:type="character" w:customStyle="1" w:styleId="SonNotMetniChar">
    <w:name w:val="Son Not Metni Char"/>
    <w:basedOn w:val="VarsaylanParagrafYazTipi"/>
    <w:link w:val="SonNotMetni"/>
    <w:uiPriority w:val="99"/>
    <w:semiHidden/>
    <w:rsid w:val="009A5DD8"/>
    <w:rPr>
      <w:sz w:val="20"/>
      <w:szCs w:val="20"/>
    </w:rPr>
  </w:style>
  <w:style w:type="character" w:styleId="SonNotBavurusu">
    <w:name w:val="endnote reference"/>
    <w:basedOn w:val="VarsaylanParagrafYazTipi"/>
    <w:uiPriority w:val="99"/>
    <w:semiHidden/>
    <w:unhideWhenUsed/>
    <w:rsid w:val="009A5DD8"/>
    <w:rPr>
      <w:vertAlign w:val="superscript"/>
    </w:rPr>
  </w:style>
  <w:style w:type="numbering" w:customStyle="1" w:styleId="ListeYok4">
    <w:name w:val="Liste Yok4"/>
    <w:next w:val="ListeYok"/>
    <w:uiPriority w:val="99"/>
    <w:semiHidden/>
    <w:unhideWhenUsed/>
    <w:rsid w:val="00B560B8"/>
  </w:style>
  <w:style w:type="table" w:customStyle="1" w:styleId="TabloKlavuzu4">
    <w:name w:val="Tablo Kılavuzu4"/>
    <w:basedOn w:val="NormalTablo"/>
    <w:next w:val="TabloKlavuzu"/>
    <w:uiPriority w:val="99"/>
    <w:rsid w:val="00B560B8"/>
    <w:pPr>
      <w:spacing w:after="0" w:line="240" w:lineRule="auto"/>
    </w:pPr>
    <w:rPr>
      <w:rFonts w:ascii="Calibri" w:eastAsia="Calibri" w:hAnsi="Calibri" w:cs="Calibri"/>
      <w:sz w:val="20"/>
      <w:szCs w:val="20"/>
      <w:lang w:eastAsia="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
    <w:name w:val="Liste Yok5"/>
    <w:next w:val="ListeYok"/>
    <w:uiPriority w:val="99"/>
    <w:semiHidden/>
    <w:unhideWhenUsed/>
    <w:rsid w:val="00D02BB5"/>
  </w:style>
  <w:style w:type="table" w:customStyle="1" w:styleId="TabloKlavuzu5">
    <w:name w:val="Tablo Kılavuzu5"/>
    <w:basedOn w:val="NormalTablo"/>
    <w:next w:val="TabloKlavuzu"/>
    <w:uiPriority w:val="99"/>
    <w:rsid w:val="00D02BB5"/>
    <w:pPr>
      <w:spacing w:after="0" w:line="240" w:lineRule="auto"/>
    </w:pPr>
    <w:rPr>
      <w:rFonts w:ascii="Calibri" w:eastAsia="Calibri" w:hAnsi="Calibri" w:cs="Calibri"/>
      <w:sz w:val="20"/>
      <w:szCs w:val="20"/>
      <w:lang w:eastAsia="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semiHidden/>
    <w:unhideWhenUsed/>
    <w:rsid w:val="00404C29"/>
    <w:rPr>
      <w:sz w:val="16"/>
      <w:szCs w:val="16"/>
    </w:rPr>
  </w:style>
  <w:style w:type="paragraph" w:styleId="AklamaMetni">
    <w:name w:val="annotation text"/>
    <w:basedOn w:val="Normal"/>
    <w:link w:val="AklamaMetniChar"/>
    <w:unhideWhenUsed/>
    <w:rsid w:val="00404C29"/>
    <w:rPr>
      <w:sz w:val="20"/>
      <w:szCs w:val="20"/>
    </w:rPr>
  </w:style>
  <w:style w:type="character" w:customStyle="1" w:styleId="AklamaMetniChar">
    <w:name w:val="Açıklama Metni Char"/>
    <w:basedOn w:val="VarsaylanParagrafYazTipi"/>
    <w:link w:val="AklamaMetni"/>
    <w:rsid w:val="00404C29"/>
    <w:rPr>
      <w:sz w:val="20"/>
      <w:szCs w:val="20"/>
    </w:rPr>
  </w:style>
  <w:style w:type="paragraph" w:styleId="AklamaKonusu">
    <w:name w:val="annotation subject"/>
    <w:basedOn w:val="AklamaMetni"/>
    <w:next w:val="AklamaMetni"/>
    <w:link w:val="AklamaKonusuChar"/>
    <w:semiHidden/>
    <w:unhideWhenUsed/>
    <w:rsid w:val="00404C29"/>
    <w:rPr>
      <w:b/>
      <w:bCs/>
    </w:rPr>
  </w:style>
  <w:style w:type="character" w:customStyle="1" w:styleId="AklamaKonusuChar">
    <w:name w:val="Açıklama Konusu Char"/>
    <w:basedOn w:val="AklamaMetniChar"/>
    <w:link w:val="AklamaKonusu"/>
    <w:semiHidden/>
    <w:rsid w:val="00404C29"/>
    <w:rPr>
      <w:b/>
      <w:bCs/>
      <w:sz w:val="20"/>
      <w:szCs w:val="20"/>
    </w:rPr>
  </w:style>
  <w:style w:type="paragraph" w:styleId="Dzeltme">
    <w:name w:val="Revision"/>
    <w:hidden/>
    <w:uiPriority w:val="99"/>
    <w:semiHidden/>
    <w:rsid w:val="00404C29"/>
    <w:pPr>
      <w:spacing w:after="0" w:line="240" w:lineRule="auto"/>
    </w:pPr>
  </w:style>
  <w:style w:type="character" w:styleId="Kpr">
    <w:name w:val="Hyperlink"/>
    <w:uiPriority w:val="99"/>
    <w:rsid w:val="008052F1"/>
    <w:rPr>
      <w:color w:val="0000FF"/>
      <w:u w:val="single"/>
    </w:rPr>
  </w:style>
  <w:style w:type="paragraph" w:styleId="TBal">
    <w:name w:val="TOC Heading"/>
    <w:basedOn w:val="Balk1"/>
    <w:next w:val="Normal"/>
    <w:uiPriority w:val="39"/>
    <w:unhideWhenUsed/>
    <w:qFormat/>
    <w:rsid w:val="008052F1"/>
    <w:pPr>
      <w:keepLines/>
      <w:spacing w:before="240" w:line="259" w:lineRule="auto"/>
      <w:outlineLvl w:val="9"/>
    </w:pPr>
    <w:rPr>
      <w:rFonts w:asciiTheme="majorHAnsi" w:eastAsiaTheme="majorEastAsia" w:hAnsiTheme="majorHAnsi" w:cstheme="majorBidi"/>
      <w:b w:val="0"/>
      <w:color w:val="2F5496" w:themeColor="accent1" w:themeShade="BF"/>
      <w:sz w:val="32"/>
      <w:szCs w:val="32"/>
      <w:lang w:eastAsia="tr-TR"/>
    </w:rPr>
  </w:style>
  <w:style w:type="paragraph" w:styleId="T1">
    <w:name w:val="toc 1"/>
    <w:basedOn w:val="Normal"/>
    <w:next w:val="Normal"/>
    <w:autoRedefine/>
    <w:uiPriority w:val="39"/>
    <w:unhideWhenUsed/>
    <w:rsid w:val="00C25075"/>
    <w:pPr>
      <w:tabs>
        <w:tab w:val="right" w:leader="dot" w:pos="9060"/>
      </w:tabs>
      <w:spacing w:after="40"/>
    </w:pPr>
  </w:style>
  <w:style w:type="character" w:styleId="zlenenKpr">
    <w:name w:val="FollowedHyperlink"/>
    <w:basedOn w:val="VarsaylanParagrafYazTipi"/>
    <w:unhideWhenUsed/>
    <w:rsid w:val="00C25075"/>
    <w:rPr>
      <w:color w:val="954F72" w:themeColor="followedHyperlink"/>
      <w:u w:val="single"/>
    </w:rPr>
  </w:style>
  <w:style w:type="numbering" w:customStyle="1" w:styleId="ListeYok6">
    <w:name w:val="Liste Yok6"/>
    <w:next w:val="ListeYok"/>
    <w:uiPriority w:val="99"/>
    <w:semiHidden/>
    <w:unhideWhenUsed/>
    <w:rsid w:val="00001601"/>
  </w:style>
  <w:style w:type="paragraph" w:customStyle="1" w:styleId="6-1a">
    <w:name w:val="6-1 aç"/>
    <w:rsid w:val="00001601"/>
    <w:pPr>
      <w:spacing w:after="56" w:line="240" w:lineRule="auto"/>
      <w:jc w:val="center"/>
    </w:pPr>
    <w:rPr>
      <w:rFonts w:ascii="Times New Roman" w:eastAsia="Times New Roman" w:hAnsi="Times New Roman" w:cs="Times New Roman"/>
      <w:sz w:val="19"/>
      <w:szCs w:val="20"/>
      <w:lang w:val="en-US"/>
    </w:rPr>
  </w:style>
  <w:style w:type="paragraph" w:customStyle="1" w:styleId="3-NormalYaz">
    <w:name w:val="3-Normal Yazı"/>
    <w:rsid w:val="00001601"/>
    <w:pPr>
      <w:tabs>
        <w:tab w:val="left" w:pos="566"/>
      </w:tabs>
      <w:spacing w:after="0" w:line="240" w:lineRule="auto"/>
      <w:jc w:val="both"/>
    </w:pPr>
    <w:rPr>
      <w:rFonts w:ascii="Times New Roman" w:eastAsia="Times New Roman" w:hAnsi="Times New Roman" w:cs="Times New Roman"/>
      <w:sz w:val="19"/>
      <w:szCs w:val="20"/>
      <w:lang w:val="en-US"/>
    </w:rPr>
  </w:style>
  <w:style w:type="paragraph" w:customStyle="1" w:styleId="1-Baslk">
    <w:name w:val="1-Baslık"/>
    <w:rsid w:val="00001601"/>
    <w:pPr>
      <w:tabs>
        <w:tab w:val="left" w:pos="566"/>
      </w:tabs>
      <w:spacing w:after="0" w:line="240" w:lineRule="auto"/>
    </w:pPr>
    <w:rPr>
      <w:rFonts w:ascii="Times New Roman" w:eastAsia="Times New Roman" w:hAnsi="Times New Roman" w:cs="Times New Roman"/>
      <w:szCs w:val="20"/>
      <w:u w:val="single"/>
      <w:lang w:val="en-US"/>
    </w:rPr>
  </w:style>
  <w:style w:type="character" w:customStyle="1" w:styleId="Normal1">
    <w:name w:val="Normal1"/>
    <w:rsid w:val="00001601"/>
    <w:rPr>
      <w:rFonts w:ascii="Times New Roman" w:eastAsia="Times New Roman" w:hAnsi="Times New Roman" w:cs="Times New Roman" w:hint="default"/>
      <w:noProof w:val="0"/>
      <w:sz w:val="24"/>
      <w:lang w:val="en-GB"/>
    </w:rPr>
  </w:style>
  <w:style w:type="table" w:customStyle="1" w:styleId="NormalTablo1">
    <w:name w:val="Normal Tablo1"/>
    <w:semiHidden/>
    <w:rsid w:val="00001601"/>
    <w:pPr>
      <w:spacing w:after="0" w:line="240" w:lineRule="auto"/>
    </w:pPr>
    <w:rPr>
      <w:rFonts w:ascii="Times New Roman" w:eastAsia="Times New Roman" w:hAnsi="Times New Roman" w:cs="Times New Roman"/>
      <w:sz w:val="20"/>
      <w:szCs w:val="20"/>
      <w:lang w:eastAsia="tr-TR"/>
    </w:rPr>
    <w:tblPr>
      <w:tblCellMar>
        <w:top w:w="0" w:type="dxa"/>
        <w:left w:w="108" w:type="dxa"/>
        <w:bottom w:w="0" w:type="dxa"/>
        <w:right w:w="108" w:type="dxa"/>
      </w:tblCellMar>
    </w:tblPr>
  </w:style>
  <w:style w:type="paragraph" w:styleId="GvdeMetni2">
    <w:name w:val="Body Text 2"/>
    <w:basedOn w:val="Normal"/>
    <w:link w:val="GvdeMetni2Char"/>
    <w:unhideWhenUsed/>
    <w:rsid w:val="00001601"/>
    <w:pPr>
      <w:jc w:val="center"/>
    </w:pPr>
    <w:rPr>
      <w:rFonts w:eastAsia="Times New Roman"/>
      <w:caps/>
      <w:lang w:eastAsia="tr-TR"/>
    </w:rPr>
  </w:style>
  <w:style w:type="character" w:customStyle="1" w:styleId="GvdeMetni2Char">
    <w:name w:val="Gövde Metni 2 Char"/>
    <w:basedOn w:val="VarsaylanParagrafYazTipi"/>
    <w:link w:val="GvdeMetni2"/>
    <w:rsid w:val="00001601"/>
    <w:rPr>
      <w:rFonts w:ascii="Times New Roman" w:eastAsia="Times New Roman" w:hAnsi="Times New Roman" w:cs="Times New Roman"/>
      <w:caps/>
      <w:sz w:val="24"/>
      <w:szCs w:val="24"/>
      <w:lang w:eastAsia="tr-TR"/>
    </w:rPr>
  </w:style>
  <w:style w:type="paragraph" w:customStyle="1" w:styleId="BodyText21">
    <w:name w:val="Body Text 21"/>
    <w:basedOn w:val="Normal"/>
    <w:rsid w:val="00001601"/>
    <w:pPr>
      <w:overflowPunct w:val="0"/>
      <w:autoSpaceDE w:val="0"/>
      <w:autoSpaceDN w:val="0"/>
      <w:adjustRightInd w:val="0"/>
      <w:jc w:val="both"/>
    </w:pPr>
    <w:rPr>
      <w:rFonts w:eastAsia="Times New Roman"/>
      <w:szCs w:val="20"/>
      <w:lang w:eastAsia="tr-TR"/>
    </w:rPr>
  </w:style>
  <w:style w:type="character" w:customStyle="1" w:styleId="StyleChar">
    <w:name w:val="Style Char"/>
    <w:link w:val="Style"/>
    <w:locked/>
    <w:rsid w:val="00001601"/>
    <w:rPr>
      <w:sz w:val="24"/>
      <w:szCs w:val="24"/>
    </w:rPr>
  </w:style>
  <w:style w:type="paragraph" w:customStyle="1" w:styleId="Style">
    <w:name w:val="Style"/>
    <w:link w:val="StyleChar"/>
    <w:rsid w:val="00001601"/>
    <w:pPr>
      <w:widowControl w:val="0"/>
      <w:autoSpaceDE w:val="0"/>
      <w:autoSpaceDN w:val="0"/>
      <w:adjustRightInd w:val="0"/>
      <w:spacing w:after="0" w:line="240" w:lineRule="auto"/>
    </w:pPr>
    <w:rPr>
      <w:sz w:val="24"/>
      <w:szCs w:val="24"/>
    </w:rPr>
  </w:style>
  <w:style w:type="table" w:customStyle="1" w:styleId="TabloKlavuzu6">
    <w:name w:val="Tablo Kılavuzu6"/>
    <w:basedOn w:val="NormalTablo"/>
    <w:next w:val="TabloKlavuzu"/>
    <w:rsid w:val="0000160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0">
    <w:name w:val="normal1"/>
    <w:rsid w:val="00001601"/>
  </w:style>
  <w:style w:type="paragraph" w:customStyle="1" w:styleId="1">
    <w:name w:val="1"/>
    <w:basedOn w:val="Normal"/>
    <w:next w:val="AltBilgi"/>
    <w:rsid w:val="00001601"/>
    <w:pPr>
      <w:tabs>
        <w:tab w:val="center" w:pos="4536"/>
        <w:tab w:val="right" w:pos="9072"/>
      </w:tabs>
    </w:pPr>
    <w:rPr>
      <w:rFonts w:eastAsia="Times New Roman"/>
      <w:lang w:val="en-US"/>
    </w:rPr>
  </w:style>
  <w:style w:type="character" w:styleId="YerTutucuMetni">
    <w:name w:val="Placeholder Text"/>
    <w:basedOn w:val="VarsaylanParagrafYazTipi"/>
    <w:uiPriority w:val="99"/>
    <w:semiHidden/>
    <w:rsid w:val="000016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80268">
      <w:bodyDiv w:val="1"/>
      <w:marLeft w:val="0"/>
      <w:marRight w:val="0"/>
      <w:marTop w:val="0"/>
      <w:marBottom w:val="0"/>
      <w:divBdr>
        <w:top w:val="none" w:sz="0" w:space="0" w:color="auto"/>
        <w:left w:val="none" w:sz="0" w:space="0" w:color="auto"/>
        <w:bottom w:val="none" w:sz="0" w:space="0" w:color="auto"/>
        <w:right w:val="none" w:sz="0" w:space="0" w:color="auto"/>
      </w:divBdr>
    </w:div>
    <w:div w:id="233973692">
      <w:bodyDiv w:val="1"/>
      <w:marLeft w:val="0"/>
      <w:marRight w:val="0"/>
      <w:marTop w:val="0"/>
      <w:marBottom w:val="0"/>
      <w:divBdr>
        <w:top w:val="none" w:sz="0" w:space="0" w:color="auto"/>
        <w:left w:val="none" w:sz="0" w:space="0" w:color="auto"/>
        <w:bottom w:val="none" w:sz="0" w:space="0" w:color="auto"/>
        <w:right w:val="none" w:sz="0" w:space="0" w:color="auto"/>
      </w:divBdr>
    </w:div>
    <w:div w:id="295377499">
      <w:bodyDiv w:val="1"/>
      <w:marLeft w:val="0"/>
      <w:marRight w:val="0"/>
      <w:marTop w:val="0"/>
      <w:marBottom w:val="0"/>
      <w:divBdr>
        <w:top w:val="none" w:sz="0" w:space="0" w:color="auto"/>
        <w:left w:val="none" w:sz="0" w:space="0" w:color="auto"/>
        <w:bottom w:val="none" w:sz="0" w:space="0" w:color="auto"/>
        <w:right w:val="none" w:sz="0" w:space="0" w:color="auto"/>
      </w:divBdr>
    </w:div>
    <w:div w:id="721631776">
      <w:bodyDiv w:val="1"/>
      <w:marLeft w:val="0"/>
      <w:marRight w:val="0"/>
      <w:marTop w:val="0"/>
      <w:marBottom w:val="0"/>
      <w:divBdr>
        <w:top w:val="none" w:sz="0" w:space="0" w:color="auto"/>
        <w:left w:val="none" w:sz="0" w:space="0" w:color="auto"/>
        <w:bottom w:val="none" w:sz="0" w:space="0" w:color="auto"/>
        <w:right w:val="none" w:sz="0" w:space="0" w:color="auto"/>
      </w:divBdr>
    </w:div>
    <w:div w:id="852302119">
      <w:bodyDiv w:val="1"/>
      <w:marLeft w:val="0"/>
      <w:marRight w:val="0"/>
      <w:marTop w:val="0"/>
      <w:marBottom w:val="0"/>
      <w:divBdr>
        <w:top w:val="none" w:sz="0" w:space="0" w:color="auto"/>
        <w:left w:val="none" w:sz="0" w:space="0" w:color="auto"/>
        <w:bottom w:val="none" w:sz="0" w:space="0" w:color="auto"/>
        <w:right w:val="none" w:sz="0" w:space="0" w:color="auto"/>
      </w:divBdr>
    </w:div>
    <w:div w:id="1047141301">
      <w:bodyDiv w:val="1"/>
      <w:marLeft w:val="0"/>
      <w:marRight w:val="0"/>
      <w:marTop w:val="0"/>
      <w:marBottom w:val="0"/>
      <w:divBdr>
        <w:top w:val="none" w:sz="0" w:space="0" w:color="auto"/>
        <w:left w:val="none" w:sz="0" w:space="0" w:color="auto"/>
        <w:bottom w:val="none" w:sz="0" w:space="0" w:color="auto"/>
        <w:right w:val="none" w:sz="0" w:space="0" w:color="auto"/>
      </w:divBdr>
    </w:div>
    <w:div w:id="1295212620">
      <w:bodyDiv w:val="1"/>
      <w:marLeft w:val="0"/>
      <w:marRight w:val="0"/>
      <w:marTop w:val="0"/>
      <w:marBottom w:val="0"/>
      <w:divBdr>
        <w:top w:val="none" w:sz="0" w:space="0" w:color="auto"/>
        <w:left w:val="none" w:sz="0" w:space="0" w:color="auto"/>
        <w:bottom w:val="none" w:sz="0" w:space="0" w:color="auto"/>
        <w:right w:val="none" w:sz="0" w:space="0" w:color="auto"/>
      </w:divBdr>
    </w:div>
    <w:div w:id="1499271807">
      <w:bodyDiv w:val="1"/>
      <w:marLeft w:val="0"/>
      <w:marRight w:val="0"/>
      <w:marTop w:val="0"/>
      <w:marBottom w:val="0"/>
      <w:divBdr>
        <w:top w:val="none" w:sz="0" w:space="0" w:color="auto"/>
        <w:left w:val="none" w:sz="0" w:space="0" w:color="auto"/>
        <w:bottom w:val="none" w:sz="0" w:space="0" w:color="auto"/>
        <w:right w:val="none" w:sz="0" w:space="0" w:color="auto"/>
      </w:divBdr>
    </w:div>
    <w:div w:id="150315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11C3-5F3F-451F-A3BD-97202502A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540</Words>
  <Characters>3082</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ETKB</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kazim karabekir buyukunal</dc:creator>
  <cp:keywords/>
  <dc:description/>
  <cp:lastModifiedBy>zehra ulker (ertan)</cp:lastModifiedBy>
  <cp:revision>63</cp:revision>
  <cp:lastPrinted>2020-02-18T12:04:00Z</cp:lastPrinted>
  <dcterms:created xsi:type="dcterms:W3CDTF">2024-07-19T11:02:00Z</dcterms:created>
  <dcterms:modified xsi:type="dcterms:W3CDTF">2024-11-27T13:00:00Z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policy="0eb61d8a-ba7e-4e5e-a00c-28f3e6e8fb63" origin="userSelected" xmlns="http://www.boldonj</vt:lpwstr>
  </property>
  <property fmtid="{D5CDD505-2E9C-101B-9397-08002B2CF9AE}" pid="3" name="bjDocumentLabelXML-0">
    <vt:lpwstr>ames.com/2008/01/sie/internal/label"&gt;&lt;element uid="id_unclassified" value="" &gt;&lt;/element&gt;&lt;/sisl&gt;</vt:lpwstr>
  </property>
  <property fmtid="{D5CDD505-2E9C-101B-9397-08002B2CF9AE}" pid="4" name="bjLabelRefreshRequired">
    <vt:lpwstr>FileClassifier</vt:lpwstr>
  </property>
</Properties>
</file>